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33" w:rsidRDefault="00384233" w:rsidP="00384233">
      <w:pPr>
        <w:rPr>
          <w:b/>
        </w:rPr>
      </w:pPr>
      <w:r>
        <w:rPr>
          <w:b/>
        </w:rPr>
        <w:t xml:space="preserve">                                         Профилактика  </w:t>
      </w:r>
      <w:proofErr w:type="spellStart"/>
      <w:r>
        <w:rPr>
          <w:b/>
        </w:rPr>
        <w:t>иерсиниоза</w:t>
      </w:r>
      <w:proofErr w:type="spellEnd"/>
      <w:r>
        <w:rPr>
          <w:b/>
        </w:rPr>
        <w:t>.</w:t>
      </w:r>
    </w:p>
    <w:p w:rsidR="00384233" w:rsidRPr="00970303" w:rsidRDefault="00384233" w:rsidP="003842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70303">
        <w:rPr>
          <w:sz w:val="28"/>
          <w:szCs w:val="28"/>
        </w:rPr>
        <w:t>Иерсиниоз</w:t>
      </w:r>
      <w:proofErr w:type="spellEnd"/>
      <w:r w:rsidRPr="00970303">
        <w:rPr>
          <w:sz w:val="28"/>
          <w:szCs w:val="28"/>
        </w:rPr>
        <w:t xml:space="preserve"> относится к острому инфекционному заболеванию, с преимущественным поражением желудочно-кишечного тракта, кожи (в виде сыпи), опорно-двигательного аппарата (с болями в мышцах и суставах) и других органов, а также интоксикацией и лихорадкой.</w:t>
      </w:r>
    </w:p>
    <w:p w:rsidR="00384233" w:rsidRPr="00970303" w:rsidRDefault="00384233" w:rsidP="00384233">
      <w:pPr>
        <w:ind w:firstLine="708"/>
        <w:jc w:val="both"/>
      </w:pPr>
      <w:r w:rsidRPr="00970303">
        <w:t xml:space="preserve">Вызывается это заболевание палочкой </w:t>
      </w:r>
      <w:proofErr w:type="spellStart"/>
      <w:r w:rsidRPr="00970303">
        <w:t>иерсинией</w:t>
      </w:r>
      <w:proofErr w:type="spellEnd"/>
      <w:r w:rsidRPr="00970303">
        <w:t>, особенностью которой является чрезвычайная устойчивость к низким температурам.</w:t>
      </w:r>
    </w:p>
    <w:p w:rsidR="00384233" w:rsidRPr="00970303" w:rsidRDefault="00384233" w:rsidP="004E75BA">
      <w:pPr>
        <w:jc w:val="both"/>
      </w:pPr>
      <w:r w:rsidRPr="00970303">
        <w:tab/>
      </w:r>
      <w:proofErr w:type="spellStart"/>
      <w:r w:rsidRPr="00970303">
        <w:t>Иерсинии</w:t>
      </w:r>
      <w:proofErr w:type="spellEnd"/>
      <w:r w:rsidRPr="00970303">
        <w:t xml:space="preserve"> способны жить и размножаться в пищевых продуктах: особенно хорошо они сохраняются в свежих овощах - до 2 месяцев, а также способны сохраняться в хлебе и кондитерских изделиях - от 16 до 24 суток. Продуктами, наиболее часто подвергающихся заражению, являются овощи и корнеплоды - морковь, капуста, особенно в вид</w:t>
      </w:r>
      <w:r w:rsidR="004E75BA" w:rsidRPr="00970303">
        <w:t>е салатов</w:t>
      </w:r>
      <w:r w:rsidRPr="00970303">
        <w:t>, а также зеленый и репчатый лук. Заражению подвергаются различные соления: квашеная капуста, соленые огурцы, помидоры, в которых возбудитель сохраняется в течение 3-15 суток. В молоке и молочных продуктах - твороге, сыре - бактерии живут около 20 суток, в сливочном масле - до 145 суток.</w:t>
      </w:r>
    </w:p>
    <w:p w:rsidR="00384233" w:rsidRPr="00970303" w:rsidRDefault="00384233" w:rsidP="00384233">
      <w:pPr>
        <w:ind w:firstLine="708"/>
        <w:jc w:val="both"/>
      </w:pPr>
      <w:r w:rsidRPr="00970303">
        <w:t>В холодильнике при 4-6</w:t>
      </w:r>
      <w:proofErr w:type="gramStart"/>
      <w:r w:rsidRPr="00970303">
        <w:t xml:space="preserve"> °С</w:t>
      </w:r>
      <w:proofErr w:type="gramEnd"/>
      <w:r w:rsidRPr="00970303">
        <w:t xml:space="preserve"> </w:t>
      </w:r>
      <w:proofErr w:type="spellStart"/>
      <w:r w:rsidRPr="00970303">
        <w:t>иерсинии</w:t>
      </w:r>
      <w:proofErr w:type="spellEnd"/>
      <w:r w:rsidRPr="00970303">
        <w:t xml:space="preserve"> способны не только сохраняться, но и размножаться на продуктах питания.</w:t>
      </w:r>
    </w:p>
    <w:p w:rsidR="00384233" w:rsidRPr="00970303" w:rsidRDefault="00384233" w:rsidP="00384233">
      <w:pPr>
        <w:ind w:firstLine="708"/>
        <w:jc w:val="both"/>
      </w:pPr>
      <w:r w:rsidRPr="00970303">
        <w:t>Источником инфекции являются мышевидные грызуны, сельскохозяйственные животные (свиньи, крупный рогатый скот),  домашние животные (собаки, к</w:t>
      </w:r>
      <w:r w:rsidR="004E75BA" w:rsidRPr="00970303">
        <w:t xml:space="preserve">ошки), птицы, а также </w:t>
      </w:r>
      <w:r w:rsidRPr="00970303">
        <w:t xml:space="preserve">больной </w:t>
      </w:r>
      <w:r w:rsidR="004E75BA" w:rsidRPr="00970303">
        <w:t xml:space="preserve">человек </w:t>
      </w:r>
      <w:r w:rsidRPr="00970303">
        <w:t xml:space="preserve">и </w:t>
      </w:r>
      <w:proofErr w:type="spellStart"/>
      <w:r w:rsidRPr="00970303">
        <w:t>бактерионоситель</w:t>
      </w:r>
      <w:proofErr w:type="spellEnd"/>
      <w:r w:rsidRPr="00970303">
        <w:t>.</w:t>
      </w:r>
    </w:p>
    <w:p w:rsidR="00384233" w:rsidRPr="00970303" w:rsidRDefault="00384233" w:rsidP="004E75BA">
      <w:pPr>
        <w:jc w:val="both"/>
      </w:pPr>
      <w:r w:rsidRPr="00970303">
        <w:tab/>
      </w:r>
      <w:r w:rsidR="004E75BA" w:rsidRPr="00970303">
        <w:t xml:space="preserve">Заражение человека происходит только алиментарным путем через пищевые продукты, в которых произошло накопление </w:t>
      </w:r>
      <w:proofErr w:type="spellStart"/>
      <w:r w:rsidR="004E75BA" w:rsidRPr="00970303">
        <w:t>иерсиний</w:t>
      </w:r>
      <w:proofErr w:type="spellEnd"/>
      <w:r w:rsidR="004E75BA" w:rsidRPr="00970303">
        <w:t xml:space="preserve">. Это в первую очередь овощи, употребляемые в сыром виде, а также молоко, мясные продукты и птица, недостаточно термически обработанные или вторично обсемененные. </w:t>
      </w:r>
    </w:p>
    <w:p w:rsidR="00384233" w:rsidRPr="00970303" w:rsidRDefault="00384233" w:rsidP="00384233">
      <w:pPr>
        <w:ind w:firstLine="708"/>
        <w:jc w:val="both"/>
      </w:pPr>
      <w:r w:rsidRPr="00970303">
        <w:t>Заболевание встречается весь год, учащаясь в осенне-зимний период. В настоящее время регистрируются спорадические случаи.</w:t>
      </w:r>
    </w:p>
    <w:p w:rsidR="00384233" w:rsidRPr="00970303" w:rsidRDefault="00384233" w:rsidP="00384233">
      <w:pPr>
        <w:ind w:firstLine="708"/>
        <w:jc w:val="both"/>
      </w:pPr>
      <w:r w:rsidRPr="00970303">
        <w:t xml:space="preserve">Заболеванию подвержены и взрослые, и дети, но частота регистрации этого заболевания особенно высока у детей 2-5 лет, а также пожилых людей с ослабленным иммунитетом. В коллективе возможны массовые заболевания при употреблении одного и того же инфицированного продукта. </w:t>
      </w:r>
    </w:p>
    <w:p w:rsidR="00384233" w:rsidRPr="00970303" w:rsidRDefault="00384233" w:rsidP="00384233">
      <w:pPr>
        <w:jc w:val="both"/>
      </w:pPr>
      <w:r w:rsidRPr="00970303">
        <w:tab/>
        <w:t xml:space="preserve">Острые симптомы </w:t>
      </w:r>
      <w:proofErr w:type="spellStart"/>
      <w:r w:rsidRPr="00970303">
        <w:t>иерсиниоза</w:t>
      </w:r>
      <w:proofErr w:type="spellEnd"/>
      <w:r w:rsidRPr="00970303">
        <w:t xml:space="preserve"> проявляются через 1-7 дней после заражения. У человека появляются боли в животе, чаще в правой подвздошной области, повышается температура тела, иногда бывает рвота. Явным симптомом </w:t>
      </w:r>
      <w:proofErr w:type="spellStart"/>
      <w:r w:rsidRPr="00970303">
        <w:t>иерсиниоза</w:t>
      </w:r>
      <w:proofErr w:type="spellEnd"/>
      <w:r w:rsidRPr="00970303">
        <w:t xml:space="preserve"> является обильный</w:t>
      </w:r>
      <w:r w:rsidR="004E75BA" w:rsidRPr="00970303">
        <w:t xml:space="preserve"> </w:t>
      </w:r>
      <w:r w:rsidR="00D13472" w:rsidRPr="00970303">
        <w:t>(от 2 до 15 раз в сутки), жидкий стул, с резким запахом</w:t>
      </w:r>
      <w:r w:rsidRPr="00970303">
        <w:t xml:space="preserve">. Иногда в испражнениях бывает примесь слизи, а в отдельных случаях - и крови. </w:t>
      </w:r>
    </w:p>
    <w:p w:rsidR="00384233" w:rsidRPr="00970303" w:rsidRDefault="00384233" w:rsidP="00384233">
      <w:pPr>
        <w:ind w:firstLine="708"/>
        <w:jc w:val="both"/>
      </w:pPr>
      <w:r w:rsidRPr="00970303">
        <w:t>Основными мерами профилактики являются:</w:t>
      </w:r>
    </w:p>
    <w:p w:rsidR="00D13472" w:rsidRPr="00970303" w:rsidRDefault="00D13472" w:rsidP="00D13472">
      <w:pPr>
        <w:jc w:val="both"/>
      </w:pPr>
      <w:r w:rsidRPr="00970303">
        <w:t>- соблюдение условий хранения, реализации пищевых продуктов и технологии их приготовления;</w:t>
      </w:r>
    </w:p>
    <w:p w:rsidR="00384233" w:rsidRPr="00970303" w:rsidRDefault="00384233" w:rsidP="00384233">
      <w:pPr>
        <w:jc w:val="both"/>
      </w:pPr>
      <w:r w:rsidRPr="00970303">
        <w:t>- тщательное мытье сырых овощей и корнеплодов теплой водой, очищение от подгнивших участков, а затем ошпаривание кипятком перед их употреблением;</w:t>
      </w:r>
    </w:p>
    <w:p w:rsidR="000D44F2" w:rsidRPr="00970303" w:rsidRDefault="000D44F2" w:rsidP="000D44F2">
      <w:pPr>
        <w:jc w:val="both"/>
      </w:pPr>
      <w:r>
        <w:lastRenderedPageBreak/>
        <w:t xml:space="preserve">- </w:t>
      </w:r>
      <w:r w:rsidRPr="00970303">
        <w:t>соблюдение раздельного хранения готовой и сырой продукции;</w:t>
      </w:r>
    </w:p>
    <w:p w:rsidR="00384233" w:rsidRPr="00970303" w:rsidRDefault="00384233" w:rsidP="00384233">
      <w:pPr>
        <w:jc w:val="both"/>
      </w:pPr>
      <w:r w:rsidRPr="00970303">
        <w:t>- хранение продуктов питания только в течение рекомендованного срока годности, даже в холодильнике;</w:t>
      </w:r>
    </w:p>
    <w:p w:rsidR="000D44F2" w:rsidRDefault="00D13472" w:rsidP="00384233">
      <w:pPr>
        <w:jc w:val="both"/>
      </w:pPr>
      <w:r w:rsidRPr="00970303">
        <w:t>- соблюдение правил личной гигиены;</w:t>
      </w:r>
    </w:p>
    <w:p w:rsidR="00384233" w:rsidRPr="00970303" w:rsidRDefault="00384233" w:rsidP="00384233">
      <w:pPr>
        <w:jc w:val="both"/>
      </w:pPr>
      <w:r w:rsidRPr="00970303">
        <w:t>- проведение профилактических и истребительных мероприятий по борьбе с грызунами - исключение доступа грызунов, а также дезинфекция и дератизация помещений.</w:t>
      </w:r>
    </w:p>
    <w:p w:rsidR="00384233" w:rsidRPr="00970303" w:rsidRDefault="00384233" w:rsidP="00384233">
      <w:pPr>
        <w:jc w:val="both"/>
      </w:pPr>
      <w:r w:rsidRPr="00970303">
        <w:tab/>
      </w:r>
    </w:p>
    <w:p w:rsidR="00384233" w:rsidRPr="00970303" w:rsidRDefault="00384233" w:rsidP="00384233">
      <w:pPr>
        <w:jc w:val="both"/>
      </w:pPr>
    </w:p>
    <w:p w:rsidR="00384233" w:rsidRPr="00970303" w:rsidRDefault="00384233" w:rsidP="00384233">
      <w:pPr>
        <w:jc w:val="both"/>
      </w:pPr>
      <w:bookmarkStart w:id="0" w:name="_GoBack"/>
      <w:bookmarkEnd w:id="0"/>
    </w:p>
    <w:p w:rsidR="00384233" w:rsidRPr="00970303" w:rsidRDefault="00384233" w:rsidP="00384233">
      <w:pPr>
        <w:spacing w:before="100" w:beforeAutospacing="1" w:after="100" w:afterAutospacing="1" w:line="240" w:lineRule="atLeast"/>
        <w:ind w:left="195" w:right="120"/>
        <w:jc w:val="both"/>
      </w:pPr>
    </w:p>
    <w:p w:rsidR="003E6B09" w:rsidRPr="00970303" w:rsidRDefault="003E6B09"/>
    <w:sectPr w:rsidR="003E6B09" w:rsidRPr="00970303" w:rsidSect="00BA3354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84233"/>
    <w:rsid w:val="000D44F2"/>
    <w:rsid w:val="00384233"/>
    <w:rsid w:val="003C0616"/>
    <w:rsid w:val="003E6B09"/>
    <w:rsid w:val="004E75BA"/>
    <w:rsid w:val="00970303"/>
    <w:rsid w:val="00A96784"/>
    <w:rsid w:val="00BA3354"/>
    <w:rsid w:val="00D13472"/>
    <w:rsid w:val="00EE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42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Огнева Екатерина А.</dc:creator>
  <cp:lastModifiedBy>Огнева Екатерина А.</cp:lastModifiedBy>
  <cp:revision>3</cp:revision>
  <cp:lastPrinted>2016-03-05T08:29:00Z</cp:lastPrinted>
  <dcterms:created xsi:type="dcterms:W3CDTF">2016-03-05T08:18:00Z</dcterms:created>
  <dcterms:modified xsi:type="dcterms:W3CDTF">2016-03-05T09:47:00Z</dcterms:modified>
</cp:coreProperties>
</file>