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EB" w:rsidRPr="00A448A7" w:rsidRDefault="00A448A7" w:rsidP="008E3FEB">
      <w:pPr>
        <w:pStyle w:val="1"/>
        <w:ind w:right="-6" w:firstLine="414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8E3FEB" w:rsidRPr="00A448A7">
        <w:rPr>
          <w:szCs w:val="28"/>
        </w:rPr>
        <w:t>УТВЕРЖДЕНО</w:t>
      </w:r>
    </w:p>
    <w:p w:rsidR="00A448A7" w:rsidRPr="00A448A7" w:rsidRDefault="00A448A7" w:rsidP="00A448A7">
      <w:pPr>
        <w:ind w:right="-6" w:firstLine="4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FEB" w:rsidRPr="00A448A7">
        <w:rPr>
          <w:sz w:val="28"/>
          <w:szCs w:val="28"/>
        </w:rPr>
        <w:t xml:space="preserve">Протокол заседания комиссии </w:t>
      </w:r>
    </w:p>
    <w:p w:rsidR="008E3FEB" w:rsidRPr="00A448A7" w:rsidRDefault="00A448A7" w:rsidP="00A448A7">
      <w:pPr>
        <w:ind w:right="-6" w:firstLine="4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FEB" w:rsidRPr="00A448A7">
        <w:rPr>
          <w:sz w:val="28"/>
          <w:szCs w:val="28"/>
        </w:rPr>
        <w:t>по противодействию коррупции</w:t>
      </w:r>
    </w:p>
    <w:p w:rsidR="008E3FEB" w:rsidRPr="00A448A7" w:rsidRDefault="00A448A7" w:rsidP="008E3FEB">
      <w:pPr>
        <w:pStyle w:val="2"/>
        <w:ind w:left="0" w:right="-6" w:firstLine="414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35598" w:rsidRPr="00A448A7">
        <w:rPr>
          <w:szCs w:val="28"/>
        </w:rPr>
        <w:t xml:space="preserve">от </w:t>
      </w:r>
      <w:r w:rsidR="00A64F74">
        <w:rPr>
          <w:szCs w:val="28"/>
        </w:rPr>
        <w:t>3</w:t>
      </w:r>
      <w:r w:rsidR="00C10A2A">
        <w:rPr>
          <w:szCs w:val="28"/>
        </w:rPr>
        <w:t>7</w:t>
      </w:r>
      <w:r w:rsidR="00C35598" w:rsidRPr="00A448A7">
        <w:rPr>
          <w:szCs w:val="28"/>
        </w:rPr>
        <w:t>.</w:t>
      </w:r>
      <w:r w:rsidR="00DB740B">
        <w:rPr>
          <w:szCs w:val="28"/>
        </w:rPr>
        <w:t>12</w:t>
      </w:r>
      <w:r w:rsidR="00C35598" w:rsidRPr="00A448A7">
        <w:rPr>
          <w:szCs w:val="28"/>
        </w:rPr>
        <w:t>.20</w:t>
      </w:r>
      <w:r w:rsidR="00A64F74">
        <w:rPr>
          <w:szCs w:val="28"/>
        </w:rPr>
        <w:t>2</w:t>
      </w:r>
      <w:r w:rsidR="00C10A2A">
        <w:rPr>
          <w:szCs w:val="28"/>
        </w:rPr>
        <w:t>1</w:t>
      </w:r>
      <w:r w:rsidR="00C35598" w:rsidRPr="00A448A7">
        <w:rPr>
          <w:szCs w:val="28"/>
        </w:rPr>
        <w:t xml:space="preserve"> № </w:t>
      </w:r>
      <w:r w:rsidR="00C10A2A">
        <w:rPr>
          <w:szCs w:val="28"/>
        </w:rPr>
        <w:t>5</w:t>
      </w:r>
      <w:r w:rsidR="00236CF4">
        <w:rPr>
          <w:szCs w:val="28"/>
        </w:rPr>
        <w:t>-2</w:t>
      </w:r>
      <w:r w:rsidR="00C10A2A">
        <w:rPr>
          <w:szCs w:val="28"/>
        </w:rPr>
        <w:t>1</w:t>
      </w:r>
    </w:p>
    <w:p w:rsidR="008E3FEB" w:rsidRDefault="008E3FEB" w:rsidP="008E3FEB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ПЛАН</w:t>
      </w:r>
    </w:p>
    <w:p w:rsidR="0007517D" w:rsidRDefault="008E3FEB" w:rsidP="008E3FEB">
      <w:pPr>
        <w:pStyle w:val="2"/>
        <w:ind w:left="0"/>
        <w:jc w:val="center"/>
      </w:pPr>
      <w:r>
        <w:t xml:space="preserve">работы комиссии по противодействию коррупции </w:t>
      </w:r>
      <w:r w:rsidR="0007517D">
        <w:t>Государственного учреждения «Житковичский районный центр гигиены и эпидемиологии»</w:t>
      </w:r>
    </w:p>
    <w:p w:rsidR="008E3FEB" w:rsidRDefault="008E3FEB" w:rsidP="00A76576">
      <w:pPr>
        <w:pStyle w:val="2"/>
        <w:ind w:left="0"/>
        <w:jc w:val="center"/>
      </w:pPr>
      <w:r w:rsidRPr="002A76BF">
        <w:rPr>
          <w:szCs w:val="28"/>
        </w:rPr>
        <w:t>на 20</w:t>
      </w:r>
      <w:r w:rsidR="007B61CB">
        <w:rPr>
          <w:szCs w:val="28"/>
        </w:rPr>
        <w:t>2</w:t>
      </w:r>
      <w:r w:rsidR="00C10A2A">
        <w:rPr>
          <w:szCs w:val="28"/>
        </w:rPr>
        <w:t>2</w:t>
      </w:r>
      <w:r w:rsidRPr="002A76BF">
        <w:rPr>
          <w:szCs w:val="28"/>
        </w:rPr>
        <w:t xml:space="preserve"> год</w:t>
      </w:r>
    </w:p>
    <w:tbl>
      <w:tblPr>
        <w:tblStyle w:val="a3"/>
        <w:tblW w:w="1058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782"/>
        <w:gridCol w:w="7076"/>
        <w:gridCol w:w="2722"/>
      </w:tblGrid>
      <w:tr w:rsidR="008E3FEB" w:rsidRPr="007246AD" w:rsidTr="00215FDA">
        <w:trPr>
          <w:trHeight w:val="128"/>
        </w:trPr>
        <w:tc>
          <w:tcPr>
            <w:tcW w:w="782" w:type="dxa"/>
          </w:tcPr>
          <w:p w:rsidR="008E3FEB" w:rsidRPr="007246AD" w:rsidRDefault="008E3FEB" w:rsidP="00215FDA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№ п.п.</w:t>
            </w:r>
          </w:p>
        </w:tc>
        <w:tc>
          <w:tcPr>
            <w:tcW w:w="7076" w:type="dxa"/>
          </w:tcPr>
          <w:p w:rsidR="008E3FEB" w:rsidRPr="007246AD" w:rsidRDefault="008E3FEB" w:rsidP="00215FDA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22" w:type="dxa"/>
          </w:tcPr>
          <w:p w:rsidR="008E3FEB" w:rsidRPr="007246AD" w:rsidRDefault="008E3FEB" w:rsidP="00215FDA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Срок исполнения</w:t>
            </w:r>
          </w:p>
        </w:tc>
      </w:tr>
      <w:tr w:rsidR="00214B0C" w:rsidRPr="007246AD" w:rsidTr="00700D9E">
        <w:trPr>
          <w:trHeight w:val="2008"/>
        </w:trPr>
        <w:tc>
          <w:tcPr>
            <w:tcW w:w="782" w:type="dxa"/>
          </w:tcPr>
          <w:p w:rsidR="00214B0C" w:rsidRPr="007246AD" w:rsidRDefault="00214B0C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76" w:type="dxa"/>
          </w:tcPr>
          <w:p w:rsidR="00214B0C" w:rsidRPr="007246AD" w:rsidRDefault="00214B0C" w:rsidP="00DB7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по </w:t>
            </w:r>
            <w:r w:rsidR="00ED61EB">
              <w:rPr>
                <w:sz w:val="28"/>
                <w:szCs w:val="28"/>
              </w:rPr>
              <w:t xml:space="preserve">изучению и </w:t>
            </w:r>
            <w:r>
              <w:rPr>
                <w:sz w:val="28"/>
                <w:szCs w:val="28"/>
              </w:rPr>
              <w:t>контролю за безусловным исполнением работниками учреждения нормативных актов, регулирующих антикоррупционное законодательство, постановлений коллегий, протоколов заседаний комисси</w:t>
            </w:r>
            <w:r w:rsidR="00AB2081">
              <w:rPr>
                <w:sz w:val="28"/>
                <w:szCs w:val="28"/>
              </w:rPr>
              <w:t>и по противодействию коррупции в системе Минздрава.</w:t>
            </w:r>
          </w:p>
        </w:tc>
        <w:tc>
          <w:tcPr>
            <w:tcW w:w="2722" w:type="dxa"/>
          </w:tcPr>
          <w:p w:rsidR="00214B0C" w:rsidRPr="007246AD" w:rsidRDefault="00AB2081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6250E" w:rsidRPr="007246AD" w:rsidTr="00494E1F">
        <w:trPr>
          <w:trHeight w:val="1645"/>
        </w:trPr>
        <w:tc>
          <w:tcPr>
            <w:tcW w:w="782" w:type="dxa"/>
          </w:tcPr>
          <w:p w:rsidR="0086250E" w:rsidRDefault="0086250E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76" w:type="dxa"/>
          </w:tcPr>
          <w:p w:rsidR="0086250E" w:rsidRPr="00703358" w:rsidRDefault="00B024A9" w:rsidP="00D14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оформление, ознакомление и по</w:t>
            </w:r>
            <w:r w:rsidR="00B53FEC">
              <w:rPr>
                <w:sz w:val="28"/>
                <w:szCs w:val="28"/>
              </w:rPr>
              <w:t>дписание письменных обязательств по соблюдению ограничений, установленных ст.17 Закона Республики Беларусь от 15.07.2015г. №305-З «О борьбе с коррупцией», контроль за выполнением указанной статьи</w:t>
            </w:r>
            <w:r w:rsidR="007B61CB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86250E" w:rsidRDefault="00B53FEC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приеме на работу, 3 квартал</w:t>
            </w:r>
          </w:p>
        </w:tc>
      </w:tr>
      <w:tr w:rsidR="002B716F" w:rsidRPr="007246AD" w:rsidTr="007B61CB">
        <w:trPr>
          <w:trHeight w:val="1271"/>
        </w:trPr>
        <w:tc>
          <w:tcPr>
            <w:tcW w:w="782" w:type="dxa"/>
          </w:tcPr>
          <w:p w:rsidR="002B716F" w:rsidRDefault="002B716F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76" w:type="dxa"/>
          </w:tcPr>
          <w:p w:rsidR="002B716F" w:rsidRPr="00ED61EB" w:rsidRDefault="00ED61EB" w:rsidP="004718F7">
            <w:pPr>
              <w:jc w:val="both"/>
              <w:rPr>
                <w:sz w:val="28"/>
                <w:szCs w:val="28"/>
              </w:rPr>
            </w:pPr>
            <w:r w:rsidRPr="00ED61EB">
              <w:rPr>
                <w:sz w:val="28"/>
                <w:szCs w:val="28"/>
              </w:rPr>
              <w:t>Осуществлять обзор публикаций, касающихся коррупции, в СМИ, интернете, анализировать, обобщать и освещать данн</w:t>
            </w:r>
            <w:r w:rsidR="004718F7">
              <w:rPr>
                <w:sz w:val="28"/>
                <w:szCs w:val="28"/>
              </w:rPr>
              <w:t>ую информацию среди сотрудников Житковичского</w:t>
            </w:r>
            <w:r>
              <w:rPr>
                <w:sz w:val="28"/>
                <w:szCs w:val="28"/>
              </w:rPr>
              <w:t xml:space="preserve"> </w:t>
            </w:r>
            <w:r w:rsidR="004718F7"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ЦГЭ.</w:t>
            </w:r>
          </w:p>
        </w:tc>
        <w:tc>
          <w:tcPr>
            <w:tcW w:w="2722" w:type="dxa"/>
          </w:tcPr>
          <w:p w:rsidR="002B716F" w:rsidRDefault="00ED61EB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53FEC" w:rsidRPr="007246AD" w:rsidTr="00494E1F">
        <w:trPr>
          <w:trHeight w:val="980"/>
        </w:trPr>
        <w:tc>
          <w:tcPr>
            <w:tcW w:w="782" w:type="dxa"/>
          </w:tcPr>
          <w:p w:rsidR="00B53FEC" w:rsidRDefault="00FE10ED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76" w:type="dxa"/>
          </w:tcPr>
          <w:p w:rsidR="00B53FEC" w:rsidRPr="00ED61EB" w:rsidRDefault="00B53FEC" w:rsidP="00471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коллектива о работе, проводимой государственными органами по борьбе с коррупционными проявлениями в обществе.</w:t>
            </w:r>
          </w:p>
        </w:tc>
        <w:tc>
          <w:tcPr>
            <w:tcW w:w="2722" w:type="dxa"/>
          </w:tcPr>
          <w:p w:rsidR="00B53FEC" w:rsidRDefault="00B53FEC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</w:t>
            </w:r>
          </w:p>
        </w:tc>
      </w:tr>
      <w:tr w:rsidR="00B53FEC" w:rsidRPr="007246AD" w:rsidTr="007B61CB">
        <w:trPr>
          <w:trHeight w:val="1271"/>
        </w:trPr>
        <w:tc>
          <w:tcPr>
            <w:tcW w:w="782" w:type="dxa"/>
          </w:tcPr>
          <w:p w:rsidR="00B53FEC" w:rsidRDefault="00FE10ED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76" w:type="dxa"/>
          </w:tcPr>
          <w:p w:rsidR="00B53FEC" w:rsidRDefault="00B53FEC" w:rsidP="00471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информации об осуществлении мероприятий по противодействию коррупции на официальном сайте учреждения в сети Интернет, размещение мини-плакатов социальной рекламы, направленных на профилактику коррупционного поведения.</w:t>
            </w:r>
          </w:p>
        </w:tc>
        <w:tc>
          <w:tcPr>
            <w:tcW w:w="2722" w:type="dxa"/>
          </w:tcPr>
          <w:p w:rsidR="00B53FEC" w:rsidRDefault="00B53FEC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B53FEC" w:rsidRPr="007246AD" w:rsidTr="00494E1F">
        <w:trPr>
          <w:trHeight w:val="870"/>
        </w:trPr>
        <w:tc>
          <w:tcPr>
            <w:tcW w:w="782" w:type="dxa"/>
          </w:tcPr>
          <w:p w:rsidR="00B53FEC" w:rsidRDefault="00FE10ED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76" w:type="dxa"/>
          </w:tcPr>
          <w:p w:rsidR="00B53FEC" w:rsidRDefault="00B53FEC" w:rsidP="00471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разъяснению в коллективе Директивы «1, Директивы №5, направленных на укрепление трудовой дисциплины и порядка.</w:t>
            </w:r>
          </w:p>
        </w:tc>
        <w:tc>
          <w:tcPr>
            <w:tcW w:w="2722" w:type="dxa"/>
          </w:tcPr>
          <w:p w:rsidR="00B53FEC" w:rsidRDefault="00B53FEC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8E3FEB" w:rsidRPr="007246AD" w:rsidTr="007B61CB">
        <w:trPr>
          <w:trHeight w:val="1263"/>
        </w:trPr>
        <w:tc>
          <w:tcPr>
            <w:tcW w:w="782" w:type="dxa"/>
          </w:tcPr>
          <w:p w:rsidR="008E3FEB" w:rsidRPr="007246AD" w:rsidRDefault="00FE10ED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E3FEB"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FE10ED" w:rsidRPr="007246AD" w:rsidRDefault="008E3FEB" w:rsidP="00494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</w:t>
            </w:r>
            <w:r w:rsidR="00346555">
              <w:rPr>
                <w:sz w:val="28"/>
                <w:szCs w:val="28"/>
              </w:rPr>
              <w:t xml:space="preserve">на заседании комиссии </w:t>
            </w:r>
            <w:r>
              <w:rPr>
                <w:sz w:val="28"/>
                <w:szCs w:val="28"/>
              </w:rPr>
              <w:t>информацию о проведенных мероприятиях, нап</w:t>
            </w:r>
            <w:r w:rsidR="00FF5225">
              <w:rPr>
                <w:sz w:val="28"/>
                <w:szCs w:val="28"/>
              </w:rPr>
              <w:t xml:space="preserve">равленных на устранение причин </w:t>
            </w:r>
            <w:r>
              <w:rPr>
                <w:sz w:val="28"/>
                <w:szCs w:val="28"/>
              </w:rPr>
              <w:t xml:space="preserve">и условий, способствующих коррупционным проявлениям </w:t>
            </w:r>
            <w:r w:rsidR="00AC61B0">
              <w:rPr>
                <w:sz w:val="28"/>
                <w:szCs w:val="28"/>
              </w:rPr>
              <w:t xml:space="preserve">в </w:t>
            </w:r>
            <w:r w:rsidR="004718F7">
              <w:rPr>
                <w:sz w:val="28"/>
                <w:szCs w:val="28"/>
              </w:rPr>
              <w:t>учреждении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8E3FEB" w:rsidRPr="007246AD" w:rsidRDefault="004718F7" w:rsidP="00FF5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718F7" w:rsidRPr="007246AD" w:rsidTr="005D28C1">
        <w:trPr>
          <w:trHeight w:val="1835"/>
        </w:trPr>
        <w:tc>
          <w:tcPr>
            <w:tcW w:w="782" w:type="dxa"/>
            <w:tcBorders>
              <w:bottom w:val="single" w:sz="4" w:space="0" w:color="auto"/>
            </w:tcBorders>
          </w:tcPr>
          <w:p w:rsidR="004718F7" w:rsidRPr="007246AD" w:rsidRDefault="00FE10ED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4718F7"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:rsidR="004718F7" w:rsidRPr="007246AD" w:rsidRDefault="004718F7" w:rsidP="004718F7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особый контроль за качеством рассмотрения обращений, содержащих информацию, о фактах коррупционных проявлений в учреждении, нарушениях трудовой и исполнительской дисциплины, превышения полномочий со стороны администрации и финансово-экономических нарушений.</w:t>
            </w:r>
            <w:r w:rsidRPr="007246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4718F7" w:rsidRPr="007246AD" w:rsidRDefault="004718F7" w:rsidP="00215FDA">
            <w:pPr>
              <w:jc w:val="center"/>
              <w:rPr>
                <w:sz w:val="28"/>
                <w:szCs w:val="28"/>
              </w:rPr>
            </w:pPr>
          </w:p>
          <w:p w:rsidR="004718F7" w:rsidRPr="007246AD" w:rsidRDefault="004718F7" w:rsidP="002F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718F7" w:rsidRPr="007246AD" w:rsidTr="004718F7">
        <w:trPr>
          <w:trHeight w:val="128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F7" w:rsidRPr="007246AD" w:rsidRDefault="00FE10ED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F7" w:rsidRPr="007246AD" w:rsidRDefault="004718F7" w:rsidP="000E7B51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случай совершения коррупционного правонарушения подвергнуть детальному анализу, с последующим принятием мер по недопущению аналогичных случаев.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F7" w:rsidRDefault="004718F7" w:rsidP="000E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718F7" w:rsidRPr="007246AD" w:rsidTr="007B61CB">
        <w:trPr>
          <w:trHeight w:val="985"/>
        </w:trPr>
        <w:tc>
          <w:tcPr>
            <w:tcW w:w="782" w:type="dxa"/>
            <w:tcBorders>
              <w:top w:val="single" w:sz="4" w:space="0" w:color="auto"/>
            </w:tcBorders>
          </w:tcPr>
          <w:p w:rsidR="004718F7" w:rsidRDefault="00FE10ED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76" w:type="dxa"/>
            <w:tcBorders>
              <w:top w:val="single" w:sz="4" w:space="0" w:color="auto"/>
            </w:tcBorders>
          </w:tcPr>
          <w:p w:rsidR="004718F7" w:rsidRPr="007246AD" w:rsidRDefault="00D870FB" w:rsidP="00925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органами внутренних дел, прокуратуры с приг</w:t>
            </w:r>
            <w:r w:rsidR="00065836">
              <w:rPr>
                <w:sz w:val="28"/>
                <w:szCs w:val="28"/>
              </w:rPr>
              <w:t>лашением их представителей для проведения семинаров с работниками учреждения.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4718F7" w:rsidRDefault="005D28C1" w:rsidP="0092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718F7">
              <w:rPr>
                <w:sz w:val="28"/>
                <w:szCs w:val="28"/>
              </w:rPr>
              <w:t>е реже 1 раза в год</w:t>
            </w:r>
          </w:p>
          <w:p w:rsidR="004718F7" w:rsidRPr="007246AD" w:rsidRDefault="004718F7" w:rsidP="00925A1D">
            <w:pPr>
              <w:jc w:val="center"/>
              <w:rPr>
                <w:sz w:val="28"/>
                <w:szCs w:val="28"/>
              </w:rPr>
            </w:pPr>
          </w:p>
        </w:tc>
      </w:tr>
      <w:tr w:rsidR="004718F7" w:rsidRPr="007246AD" w:rsidTr="00700D9E">
        <w:trPr>
          <w:trHeight w:val="692"/>
        </w:trPr>
        <w:tc>
          <w:tcPr>
            <w:tcW w:w="782" w:type="dxa"/>
          </w:tcPr>
          <w:p w:rsidR="004718F7" w:rsidRDefault="00FE10ED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76" w:type="dxa"/>
          </w:tcPr>
          <w:p w:rsidR="004718F7" w:rsidRPr="007246AD" w:rsidRDefault="00B53FEC" w:rsidP="004718F7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обращений граждан и юридических </w:t>
            </w:r>
            <w:r w:rsidR="005D28C1">
              <w:rPr>
                <w:sz w:val="28"/>
                <w:szCs w:val="28"/>
              </w:rPr>
              <w:t>лиц на предмет наличия в них информации о фактах коррупции в сфере деятельности учреждения и со стороны сотрудников центра, а также фактов несвоевременного реагирования (волокиты) при рассмотрении обращений.</w:t>
            </w:r>
          </w:p>
        </w:tc>
        <w:tc>
          <w:tcPr>
            <w:tcW w:w="2722" w:type="dxa"/>
          </w:tcPr>
          <w:p w:rsidR="004718F7" w:rsidRDefault="005D28C1" w:rsidP="002F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5D28C1" w:rsidRPr="007246AD" w:rsidTr="00700D9E">
        <w:trPr>
          <w:trHeight w:val="692"/>
        </w:trPr>
        <w:tc>
          <w:tcPr>
            <w:tcW w:w="782" w:type="dxa"/>
          </w:tcPr>
          <w:p w:rsidR="005D28C1" w:rsidRDefault="00FE10ED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76" w:type="dxa"/>
          </w:tcPr>
          <w:p w:rsidR="005D28C1" w:rsidRDefault="005D28C1" w:rsidP="004718F7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контроль за соблюдением порядка осуществления закупок товаров (работ, услуг), проведение тендеров, аукционов, а также принимаемых мерах по профилактике нарушений, создающих условия для коррупции.</w:t>
            </w:r>
          </w:p>
        </w:tc>
        <w:tc>
          <w:tcPr>
            <w:tcW w:w="2722" w:type="dxa"/>
          </w:tcPr>
          <w:p w:rsidR="005D28C1" w:rsidRDefault="005D28C1" w:rsidP="002F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4718F7" w:rsidRPr="007246AD" w:rsidTr="005D28C1">
        <w:trPr>
          <w:trHeight w:val="750"/>
        </w:trPr>
        <w:tc>
          <w:tcPr>
            <w:tcW w:w="782" w:type="dxa"/>
          </w:tcPr>
          <w:p w:rsidR="004718F7" w:rsidRPr="007246AD" w:rsidRDefault="00FE10ED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76" w:type="dxa"/>
          </w:tcPr>
          <w:p w:rsidR="004718F7" w:rsidRDefault="005D28C1" w:rsidP="00054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договорных обязательств при осуществлении закупок товаров (работ, услуг).</w:t>
            </w:r>
          </w:p>
        </w:tc>
        <w:tc>
          <w:tcPr>
            <w:tcW w:w="2722" w:type="dxa"/>
          </w:tcPr>
          <w:p w:rsidR="004718F7" w:rsidRDefault="005D28C1" w:rsidP="0005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D28C1" w:rsidRPr="007246AD" w:rsidTr="00700D9E">
        <w:trPr>
          <w:trHeight w:val="986"/>
        </w:trPr>
        <w:tc>
          <w:tcPr>
            <w:tcW w:w="782" w:type="dxa"/>
          </w:tcPr>
          <w:p w:rsidR="005D28C1" w:rsidRDefault="00FE10ED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76" w:type="dxa"/>
          </w:tcPr>
          <w:p w:rsidR="005D28C1" w:rsidRDefault="005D28C1" w:rsidP="00054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проведения инвентаризации имущества учреждения, обеспечения учета и фактического наличия материальных ценностей.</w:t>
            </w:r>
          </w:p>
        </w:tc>
        <w:tc>
          <w:tcPr>
            <w:tcW w:w="2722" w:type="dxa"/>
          </w:tcPr>
          <w:p w:rsidR="005D28C1" w:rsidRDefault="005D28C1" w:rsidP="0005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5D28C1" w:rsidRPr="007246AD" w:rsidTr="00700D9E">
        <w:trPr>
          <w:trHeight w:val="986"/>
        </w:trPr>
        <w:tc>
          <w:tcPr>
            <w:tcW w:w="782" w:type="dxa"/>
          </w:tcPr>
          <w:p w:rsidR="005D28C1" w:rsidRDefault="00FE10ED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76" w:type="dxa"/>
          </w:tcPr>
          <w:p w:rsidR="005D28C1" w:rsidRDefault="005D28C1" w:rsidP="00054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рационального использования служебного автотранспорта. Проведение внезапных проверок</w:t>
            </w:r>
            <w:r w:rsidR="00D870FB">
              <w:rPr>
                <w:sz w:val="28"/>
                <w:szCs w:val="28"/>
              </w:rPr>
              <w:t xml:space="preserve"> остатков топлива транспортных средств.</w:t>
            </w:r>
          </w:p>
        </w:tc>
        <w:tc>
          <w:tcPr>
            <w:tcW w:w="2722" w:type="dxa"/>
          </w:tcPr>
          <w:p w:rsidR="005D28C1" w:rsidRDefault="00D870FB" w:rsidP="0005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D870FB" w:rsidRDefault="00D870FB" w:rsidP="0005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  <w:tr w:rsidR="004718F7" w:rsidRPr="007246AD" w:rsidTr="00494E1F">
        <w:trPr>
          <w:trHeight w:val="1952"/>
        </w:trPr>
        <w:tc>
          <w:tcPr>
            <w:tcW w:w="782" w:type="dxa"/>
          </w:tcPr>
          <w:p w:rsidR="004718F7" w:rsidRDefault="004718F7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0ED">
              <w:rPr>
                <w:sz w:val="28"/>
                <w:szCs w:val="28"/>
              </w:rPr>
              <w:t>6.</w:t>
            </w:r>
          </w:p>
        </w:tc>
        <w:tc>
          <w:tcPr>
            <w:tcW w:w="7076" w:type="dxa"/>
          </w:tcPr>
          <w:p w:rsidR="00FE10ED" w:rsidRPr="003320AE" w:rsidRDefault="004718F7" w:rsidP="00494E1F">
            <w:pPr>
              <w:jc w:val="both"/>
              <w:rPr>
                <w:sz w:val="28"/>
                <w:szCs w:val="28"/>
              </w:rPr>
            </w:pPr>
            <w:r w:rsidRPr="003320AE">
              <w:rPr>
                <w:sz w:val="28"/>
                <w:szCs w:val="28"/>
              </w:rPr>
              <w:t>Рассмотреть сведения о фактах возникновения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сотрудников учреждения.</w:t>
            </w:r>
          </w:p>
        </w:tc>
        <w:tc>
          <w:tcPr>
            <w:tcW w:w="2722" w:type="dxa"/>
          </w:tcPr>
          <w:p w:rsidR="004718F7" w:rsidRDefault="004718F7" w:rsidP="0047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4718F7" w:rsidRPr="007246AD" w:rsidTr="00D14334">
        <w:trPr>
          <w:trHeight w:val="740"/>
        </w:trPr>
        <w:tc>
          <w:tcPr>
            <w:tcW w:w="782" w:type="dxa"/>
          </w:tcPr>
          <w:p w:rsidR="004718F7" w:rsidRDefault="004718F7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0E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4718F7" w:rsidRDefault="004718F7" w:rsidP="00C3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плановых заседаний </w:t>
            </w:r>
            <w:r w:rsidRPr="00B63194">
              <w:rPr>
                <w:sz w:val="28"/>
                <w:szCs w:val="28"/>
              </w:rPr>
              <w:t>комиссии по 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718F7" w:rsidRDefault="004718F7" w:rsidP="00C3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</w:tr>
      <w:tr w:rsidR="004718F7" w:rsidRPr="007246AD" w:rsidTr="00B63194">
        <w:trPr>
          <w:trHeight w:val="682"/>
        </w:trPr>
        <w:tc>
          <w:tcPr>
            <w:tcW w:w="782" w:type="dxa"/>
          </w:tcPr>
          <w:p w:rsidR="004718F7" w:rsidRDefault="004718F7" w:rsidP="00B6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10E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76" w:type="dxa"/>
          </w:tcPr>
          <w:p w:rsidR="00FE10ED" w:rsidRPr="002F4723" w:rsidRDefault="004718F7" w:rsidP="00494E1F">
            <w:pPr>
              <w:jc w:val="both"/>
              <w:rPr>
                <w:sz w:val="28"/>
                <w:szCs w:val="28"/>
              </w:rPr>
            </w:pPr>
            <w:r w:rsidRPr="002F4723">
              <w:rPr>
                <w:sz w:val="28"/>
                <w:szCs w:val="28"/>
              </w:rPr>
              <w:t xml:space="preserve">Обеспечить выполнение </w:t>
            </w:r>
            <w:r w:rsidRPr="002F4723">
              <w:rPr>
                <w:color w:val="000000"/>
                <w:sz w:val="28"/>
                <w:szCs w:val="28"/>
              </w:rPr>
              <w:t xml:space="preserve">Директивы Президента Республики Беларусь </w:t>
            </w:r>
            <w:r w:rsidRPr="002F4723">
              <w:rPr>
                <w:color w:val="000000"/>
                <w:spacing w:val="-2"/>
                <w:sz w:val="28"/>
                <w:szCs w:val="28"/>
              </w:rPr>
              <w:t xml:space="preserve">от 11 марта 2004г. №1 «О мерах по укреплению общественной </w:t>
            </w:r>
            <w:r w:rsidRPr="002F4723">
              <w:rPr>
                <w:color w:val="000000"/>
                <w:sz w:val="28"/>
                <w:szCs w:val="28"/>
              </w:rPr>
              <w:t>безопасности и дисциплины»</w:t>
            </w:r>
            <w:r w:rsidR="00FE10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718F7" w:rsidRDefault="004718F7" w:rsidP="0095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718F7" w:rsidRPr="007246AD" w:rsidTr="00B63194">
        <w:trPr>
          <w:trHeight w:val="682"/>
        </w:trPr>
        <w:tc>
          <w:tcPr>
            <w:tcW w:w="782" w:type="dxa"/>
          </w:tcPr>
          <w:p w:rsidR="004718F7" w:rsidRDefault="004718F7" w:rsidP="00B6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E10E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4718F7" w:rsidRDefault="004718F7" w:rsidP="004C6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внеплановых заседаний </w:t>
            </w:r>
            <w:r w:rsidRPr="00B63194">
              <w:rPr>
                <w:sz w:val="28"/>
                <w:szCs w:val="28"/>
              </w:rPr>
              <w:t>комиссии по 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718F7" w:rsidRDefault="004718F7" w:rsidP="004C6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718F7" w:rsidRPr="007246AD" w:rsidTr="004718F7">
        <w:trPr>
          <w:trHeight w:val="440"/>
        </w:trPr>
        <w:tc>
          <w:tcPr>
            <w:tcW w:w="782" w:type="dxa"/>
          </w:tcPr>
          <w:p w:rsidR="004718F7" w:rsidRDefault="00FE10ED" w:rsidP="0090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718F7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4718F7" w:rsidRPr="007246AD" w:rsidRDefault="004718F7" w:rsidP="004C673F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46AD">
              <w:rPr>
                <w:sz w:val="28"/>
                <w:szCs w:val="28"/>
              </w:rPr>
              <w:t>одведение итогов работы</w:t>
            </w:r>
            <w:r w:rsidR="00D14334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718F7" w:rsidRPr="007246AD" w:rsidRDefault="004718F7" w:rsidP="004C673F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декабрь</w:t>
            </w:r>
          </w:p>
        </w:tc>
      </w:tr>
    </w:tbl>
    <w:p w:rsidR="00A12E35" w:rsidRDefault="00A12E35" w:rsidP="00371577"/>
    <w:p w:rsidR="00260E0A" w:rsidRDefault="00260E0A" w:rsidP="00371577"/>
    <w:sectPr w:rsidR="00260E0A" w:rsidSect="00FE10ED">
      <w:pgSz w:w="11906" w:h="16838"/>
      <w:pgMar w:top="90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EB"/>
    <w:rsid w:val="00065836"/>
    <w:rsid w:val="0007517D"/>
    <w:rsid w:val="000E3D7C"/>
    <w:rsid w:val="00144B1C"/>
    <w:rsid w:val="00214B0C"/>
    <w:rsid w:val="00233869"/>
    <w:rsid w:val="00236CF4"/>
    <w:rsid w:val="00260E0A"/>
    <w:rsid w:val="00275656"/>
    <w:rsid w:val="00281C6E"/>
    <w:rsid w:val="002B716F"/>
    <w:rsid w:val="002F4723"/>
    <w:rsid w:val="00317234"/>
    <w:rsid w:val="003320AE"/>
    <w:rsid w:val="0034225D"/>
    <w:rsid w:val="00346555"/>
    <w:rsid w:val="00371577"/>
    <w:rsid w:val="003E6CE4"/>
    <w:rsid w:val="004157D6"/>
    <w:rsid w:val="004242F0"/>
    <w:rsid w:val="00456CC1"/>
    <w:rsid w:val="004718F7"/>
    <w:rsid w:val="00475520"/>
    <w:rsid w:val="00494E1F"/>
    <w:rsid w:val="004B4FE3"/>
    <w:rsid w:val="0054324E"/>
    <w:rsid w:val="0056725F"/>
    <w:rsid w:val="00570119"/>
    <w:rsid w:val="00581BA0"/>
    <w:rsid w:val="00583D1B"/>
    <w:rsid w:val="005D28C1"/>
    <w:rsid w:val="005D4ECB"/>
    <w:rsid w:val="00632BA7"/>
    <w:rsid w:val="00646DF9"/>
    <w:rsid w:val="006D5B67"/>
    <w:rsid w:val="00700D9E"/>
    <w:rsid w:val="00703358"/>
    <w:rsid w:val="00713A0D"/>
    <w:rsid w:val="007B61CB"/>
    <w:rsid w:val="00807FF6"/>
    <w:rsid w:val="008261B3"/>
    <w:rsid w:val="0086250E"/>
    <w:rsid w:val="00881912"/>
    <w:rsid w:val="00883862"/>
    <w:rsid w:val="008E3FEB"/>
    <w:rsid w:val="00904504"/>
    <w:rsid w:val="009128FB"/>
    <w:rsid w:val="009221C0"/>
    <w:rsid w:val="00931DC9"/>
    <w:rsid w:val="009C7082"/>
    <w:rsid w:val="009F3E78"/>
    <w:rsid w:val="00A12E35"/>
    <w:rsid w:val="00A37904"/>
    <w:rsid w:val="00A448A7"/>
    <w:rsid w:val="00A64F74"/>
    <w:rsid w:val="00A76576"/>
    <w:rsid w:val="00AA151A"/>
    <w:rsid w:val="00AB2081"/>
    <w:rsid w:val="00AC61B0"/>
    <w:rsid w:val="00AE3413"/>
    <w:rsid w:val="00B024A9"/>
    <w:rsid w:val="00B53FEC"/>
    <w:rsid w:val="00B63194"/>
    <w:rsid w:val="00B76849"/>
    <w:rsid w:val="00B850D1"/>
    <w:rsid w:val="00BA2F20"/>
    <w:rsid w:val="00BF4796"/>
    <w:rsid w:val="00C0465D"/>
    <w:rsid w:val="00C04AC0"/>
    <w:rsid w:val="00C068D2"/>
    <w:rsid w:val="00C10A2A"/>
    <w:rsid w:val="00C35598"/>
    <w:rsid w:val="00C51C96"/>
    <w:rsid w:val="00C533FB"/>
    <w:rsid w:val="00C830FA"/>
    <w:rsid w:val="00CC0DA0"/>
    <w:rsid w:val="00CE288D"/>
    <w:rsid w:val="00D12F87"/>
    <w:rsid w:val="00D14334"/>
    <w:rsid w:val="00D72874"/>
    <w:rsid w:val="00D870FB"/>
    <w:rsid w:val="00DB740B"/>
    <w:rsid w:val="00DD39FD"/>
    <w:rsid w:val="00E02EA1"/>
    <w:rsid w:val="00E23FA8"/>
    <w:rsid w:val="00ED61EB"/>
    <w:rsid w:val="00F70E9A"/>
    <w:rsid w:val="00F968B4"/>
    <w:rsid w:val="00FA321D"/>
    <w:rsid w:val="00FB1019"/>
    <w:rsid w:val="00FC50E9"/>
    <w:rsid w:val="00FE10ED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0203F-0B9A-4418-B8CC-92B1647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FEB"/>
    <w:pPr>
      <w:keepNext/>
      <w:ind w:firstLine="45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E3FEB"/>
    <w:pPr>
      <w:ind w:left="45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E3F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8E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8E3FE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88FC-0FD5-470C-B190-85D21F9D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Пользователь</cp:lastModifiedBy>
  <cp:revision>6</cp:revision>
  <cp:lastPrinted>2021-01-09T14:05:00Z</cp:lastPrinted>
  <dcterms:created xsi:type="dcterms:W3CDTF">2022-01-06T07:12:00Z</dcterms:created>
  <dcterms:modified xsi:type="dcterms:W3CDTF">2022-01-13T06:30:00Z</dcterms:modified>
</cp:coreProperties>
</file>