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16" w:rsidRPr="00567716" w:rsidRDefault="0008479F" w:rsidP="00084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67716" w:rsidRPr="00567716">
        <w:rPr>
          <w:rFonts w:ascii="Times New Roman" w:hAnsi="Times New Roman" w:cs="Times New Roman"/>
          <w:b/>
          <w:sz w:val="28"/>
          <w:szCs w:val="28"/>
        </w:rPr>
        <w:t>еспубликанск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567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716" w:rsidRPr="00567716">
        <w:rPr>
          <w:rFonts w:ascii="Times New Roman" w:hAnsi="Times New Roman" w:cs="Times New Roman"/>
          <w:b/>
          <w:sz w:val="28"/>
          <w:szCs w:val="28"/>
        </w:rPr>
        <w:t>информационно-образовательн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акция по профилактике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716" w:rsidRPr="00567716">
        <w:rPr>
          <w:rFonts w:ascii="Times New Roman" w:hAnsi="Times New Roman" w:cs="Times New Roman"/>
          <w:b/>
          <w:sz w:val="28"/>
          <w:szCs w:val="28"/>
          <w:lang w:bidi="ru-RU"/>
        </w:rPr>
        <w:t>в период с 17 по 24 ноября 2022</w:t>
      </w:r>
      <w:r w:rsidR="0056771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67716" w:rsidRDefault="00567716" w:rsidP="00FE1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1DE" w:rsidRPr="006B19C0" w:rsidRDefault="001B03EB" w:rsidP="003F01DE">
      <w:pPr>
        <w:pStyle w:val="a7"/>
        <w:ind w:firstLine="708"/>
        <w:jc w:val="both"/>
        <w:rPr>
          <w:sz w:val="28"/>
          <w:szCs w:val="28"/>
        </w:rPr>
      </w:pPr>
      <w:r w:rsidRPr="00A64A30">
        <w:rPr>
          <w:bCs/>
          <w:sz w:val="28"/>
          <w:szCs w:val="28"/>
        </w:rPr>
        <w:t xml:space="preserve">С </w:t>
      </w:r>
      <w:r w:rsidR="00CA1B2F">
        <w:rPr>
          <w:bCs/>
          <w:sz w:val="28"/>
          <w:szCs w:val="28"/>
        </w:rPr>
        <w:t xml:space="preserve">17 по 24 ноября </w:t>
      </w:r>
      <w:r w:rsidR="00322C10" w:rsidRPr="00A64A30">
        <w:rPr>
          <w:bCs/>
          <w:sz w:val="28"/>
          <w:szCs w:val="28"/>
        </w:rPr>
        <w:t xml:space="preserve">2022 года </w:t>
      </w:r>
      <w:r w:rsidR="00FE16D3" w:rsidRPr="00A64A30">
        <w:rPr>
          <w:bCs/>
          <w:sz w:val="28"/>
          <w:szCs w:val="28"/>
        </w:rPr>
        <w:t>Гомельск</w:t>
      </w:r>
      <w:r w:rsidR="00A327D0" w:rsidRPr="00A64A30">
        <w:rPr>
          <w:bCs/>
          <w:sz w:val="28"/>
          <w:szCs w:val="28"/>
        </w:rPr>
        <w:t xml:space="preserve">ий </w:t>
      </w:r>
      <w:r w:rsidR="0008479F">
        <w:rPr>
          <w:bCs/>
          <w:sz w:val="28"/>
          <w:szCs w:val="28"/>
        </w:rPr>
        <w:t>регион</w:t>
      </w:r>
      <w:r w:rsidR="00322C10" w:rsidRPr="00A64A30">
        <w:rPr>
          <w:bCs/>
          <w:sz w:val="28"/>
          <w:szCs w:val="28"/>
        </w:rPr>
        <w:t xml:space="preserve"> </w:t>
      </w:r>
      <w:r w:rsidR="007F575D" w:rsidRPr="00A64A30">
        <w:rPr>
          <w:bCs/>
          <w:sz w:val="28"/>
          <w:szCs w:val="28"/>
        </w:rPr>
        <w:t>приме</w:t>
      </w:r>
      <w:r w:rsidR="00FE16D3" w:rsidRPr="00A64A30">
        <w:rPr>
          <w:bCs/>
          <w:sz w:val="28"/>
          <w:szCs w:val="28"/>
        </w:rPr>
        <w:t xml:space="preserve">т участие в </w:t>
      </w:r>
      <w:r w:rsidR="007F575D" w:rsidRPr="00A64A30">
        <w:rPr>
          <w:bCs/>
          <w:sz w:val="28"/>
          <w:szCs w:val="28"/>
        </w:rPr>
        <w:t xml:space="preserve">ежегодной </w:t>
      </w:r>
      <w:r w:rsidR="003F01DE" w:rsidRPr="003F01DE">
        <w:rPr>
          <w:bCs/>
          <w:sz w:val="28"/>
          <w:szCs w:val="28"/>
        </w:rPr>
        <w:t>республиканск</w:t>
      </w:r>
      <w:r w:rsidR="003F01DE">
        <w:rPr>
          <w:bCs/>
          <w:sz w:val="28"/>
          <w:szCs w:val="28"/>
        </w:rPr>
        <w:t>ой</w:t>
      </w:r>
      <w:r w:rsidR="003F01DE" w:rsidRPr="003F01DE">
        <w:rPr>
          <w:bCs/>
          <w:sz w:val="28"/>
          <w:szCs w:val="28"/>
        </w:rPr>
        <w:t xml:space="preserve"> информационно-образовательн</w:t>
      </w:r>
      <w:r w:rsidR="003F01DE">
        <w:rPr>
          <w:bCs/>
          <w:sz w:val="28"/>
          <w:szCs w:val="28"/>
        </w:rPr>
        <w:t>ой акции</w:t>
      </w:r>
      <w:r w:rsidR="003F01DE" w:rsidRPr="003F01DE">
        <w:rPr>
          <w:bCs/>
          <w:sz w:val="28"/>
          <w:szCs w:val="28"/>
        </w:rPr>
        <w:t xml:space="preserve"> по профилактике </w:t>
      </w:r>
      <w:proofErr w:type="spellStart"/>
      <w:r w:rsidR="003F01DE" w:rsidRPr="003F01DE">
        <w:rPr>
          <w:bCs/>
          <w:sz w:val="28"/>
          <w:szCs w:val="28"/>
        </w:rPr>
        <w:t>табакокурения</w:t>
      </w:r>
      <w:proofErr w:type="spellEnd"/>
      <w:r w:rsidR="003F01DE" w:rsidRPr="003F01DE">
        <w:rPr>
          <w:bCs/>
          <w:sz w:val="28"/>
          <w:szCs w:val="28"/>
        </w:rPr>
        <w:t xml:space="preserve"> </w:t>
      </w:r>
      <w:r w:rsidR="003F01DE" w:rsidRPr="003F01DE">
        <w:rPr>
          <w:bCs/>
          <w:sz w:val="28"/>
          <w:szCs w:val="28"/>
          <w:lang w:bidi="ru-RU"/>
        </w:rPr>
        <w:t>как фактора риска развития онкологических заболеваний</w:t>
      </w:r>
      <w:r w:rsidR="00CA1B2F">
        <w:rPr>
          <w:bCs/>
          <w:sz w:val="28"/>
          <w:szCs w:val="28"/>
        </w:rPr>
        <w:t>.</w:t>
      </w:r>
      <w:r w:rsidR="003F01DE" w:rsidRPr="003F01DE">
        <w:rPr>
          <w:sz w:val="28"/>
          <w:szCs w:val="28"/>
        </w:rPr>
        <w:t xml:space="preserve"> </w:t>
      </w:r>
    </w:p>
    <w:p w:rsidR="003F01DE" w:rsidRPr="003F01DE" w:rsidRDefault="003F01DE" w:rsidP="003F01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1D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болезней, </w:t>
      </w:r>
      <w:r w:rsidRPr="003F01DE">
        <w:rPr>
          <w:rFonts w:ascii="Times New Roman" w:hAnsi="Times New Roman" w:cs="Times New Roman"/>
          <w:bCs/>
          <w:sz w:val="28"/>
          <w:szCs w:val="28"/>
        </w:rPr>
        <w:t>связанных с курением ежегодно умирает больше людей, чем от употребления алкоголя, наркотиков, насильственной смерти, дорожно-транспортных происшествий вместе взятых.</w:t>
      </w:r>
    </w:p>
    <w:p w:rsidR="003F01DE" w:rsidRPr="003F01DE" w:rsidRDefault="003F01DE" w:rsidP="003F0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1DE">
        <w:rPr>
          <w:rFonts w:ascii="Times New Roman" w:hAnsi="Times New Roman" w:cs="Times New Roman"/>
          <w:bCs/>
          <w:sz w:val="28"/>
          <w:szCs w:val="28"/>
        </w:rPr>
        <w:tab/>
        <w:t>Табак – самый распространенный, популярный и доступный растительный наркотик в мире, имеющий в своем составе один из самых опасных ядов – никотин. Кроме никотина он содержит угарный газ, синильную кислоту, сероводород, аммиак и концентрат из жидких и твердых продуктов горения и сухой перегонки табака, называемый табачным дегтем. Табачный деготь содержит около сотни химических соединений, в том числе канцерогены (канцерогены - химические вещества, воздействие которых на организм человека может вызывать рак (тяж</w:t>
      </w:r>
      <w:r>
        <w:rPr>
          <w:rFonts w:ascii="Times New Roman" w:hAnsi="Times New Roman" w:cs="Times New Roman"/>
          <w:bCs/>
          <w:sz w:val="28"/>
          <w:szCs w:val="28"/>
        </w:rPr>
        <w:t>елое онкологическое заболевание</w:t>
      </w:r>
      <w:r w:rsidRPr="003F01DE">
        <w:rPr>
          <w:rFonts w:ascii="Times New Roman" w:hAnsi="Times New Roman" w:cs="Times New Roman"/>
          <w:bCs/>
          <w:sz w:val="28"/>
          <w:szCs w:val="28"/>
        </w:rPr>
        <w:t>).</w:t>
      </w:r>
      <w:r w:rsidR="00F45FCD" w:rsidRPr="00F45FCD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</w:t>
      </w:r>
      <w:r w:rsidR="00F45FCD" w:rsidRPr="00F45FCD">
        <w:rPr>
          <w:rFonts w:ascii="Times New Roman" w:hAnsi="Times New Roman" w:cs="Times New Roman"/>
          <w:bCs/>
          <w:sz w:val="28"/>
          <w:szCs w:val="28"/>
        </w:rPr>
        <w:t>Причинная связь между онкологией и курением доказана результатами множества клинических исследований. Риски, связанные с курением, различны для новообразований различных локализаций. Вероятность развития рака повышается, если человек рано начал курить, выкуривает в день большое количество сигарет и имеет солидный стаж курильщика.</w:t>
      </w:r>
    </w:p>
    <w:p w:rsidR="003F01DE" w:rsidRPr="003F01DE" w:rsidRDefault="003F01DE" w:rsidP="003F01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</w:t>
      </w:r>
      <w:r w:rsidRPr="003F01DE">
        <w:rPr>
          <w:rFonts w:ascii="Times New Roman" w:hAnsi="Times New Roman" w:cs="Times New Roman"/>
          <w:bCs/>
          <w:sz w:val="28"/>
          <w:szCs w:val="28"/>
        </w:rPr>
        <w:t>бакокурение</w:t>
      </w:r>
      <w:proofErr w:type="spellEnd"/>
      <w:r w:rsidRPr="003F01DE">
        <w:rPr>
          <w:rFonts w:ascii="Times New Roman" w:hAnsi="Times New Roman" w:cs="Times New Roman"/>
          <w:bCs/>
          <w:sz w:val="28"/>
          <w:szCs w:val="28"/>
        </w:rPr>
        <w:t xml:space="preserve"> и обусловленная им табачная интоксикация являются причиной развития целого ряда заболеваний у человека, в </w:t>
      </w:r>
      <w:proofErr w:type="spellStart"/>
      <w:r w:rsidRPr="003F01DE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3F01DE">
        <w:rPr>
          <w:rFonts w:ascii="Times New Roman" w:hAnsi="Times New Roman" w:cs="Times New Roman"/>
          <w:bCs/>
          <w:sz w:val="28"/>
          <w:szCs w:val="28"/>
        </w:rPr>
        <w:t xml:space="preserve">. сердечно-сосудистых, </w:t>
      </w:r>
      <w:r w:rsidR="00F45FCD">
        <w:rPr>
          <w:rFonts w:ascii="Times New Roman" w:hAnsi="Times New Roman" w:cs="Times New Roman"/>
          <w:bCs/>
          <w:sz w:val="28"/>
          <w:szCs w:val="28"/>
        </w:rPr>
        <w:t xml:space="preserve">респираторных и онкологических, </w:t>
      </w:r>
      <w:r w:rsidRPr="003F01DE">
        <w:rPr>
          <w:rFonts w:ascii="Times New Roman" w:hAnsi="Times New Roman" w:cs="Times New Roman"/>
          <w:bCs/>
          <w:sz w:val="28"/>
          <w:szCs w:val="28"/>
        </w:rPr>
        <w:t>заболеваний пищеварительной, дыхательной, нервной и эндокринной систем, заболеваний половой сферы и репроду</w:t>
      </w:r>
      <w:r w:rsidR="00F45FCD">
        <w:rPr>
          <w:rFonts w:ascii="Times New Roman" w:hAnsi="Times New Roman" w:cs="Times New Roman"/>
          <w:bCs/>
          <w:sz w:val="28"/>
          <w:szCs w:val="28"/>
        </w:rPr>
        <w:t>ктивной системы женщин и мужчин.</w:t>
      </w:r>
      <w:r w:rsidR="00F45FCD" w:rsidRPr="00F45FCD">
        <w:rPr>
          <w:rFonts w:ascii="Arial" w:hAnsi="Arial" w:cs="Arial"/>
          <w:color w:val="181D21"/>
        </w:rPr>
        <w:t xml:space="preserve"> </w:t>
      </w:r>
      <w:r w:rsidR="00F45FCD" w:rsidRPr="00F45FCD">
        <w:rPr>
          <w:rFonts w:ascii="Times New Roman" w:hAnsi="Times New Roman" w:cs="Times New Roman"/>
          <w:bCs/>
          <w:sz w:val="28"/>
          <w:szCs w:val="28"/>
        </w:rPr>
        <w:t>Продукты горения табака повреждают практически все системы и органы в нашем организме. </w:t>
      </w:r>
    </w:p>
    <w:p w:rsidR="006E21AC" w:rsidRDefault="003F01DE" w:rsidP="00F45F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1DE">
        <w:rPr>
          <w:rFonts w:ascii="Times New Roman" w:hAnsi="Times New Roman" w:cs="Times New Roman"/>
          <w:bCs/>
          <w:sz w:val="28"/>
          <w:szCs w:val="28"/>
        </w:rPr>
        <w:t xml:space="preserve">Никотин является наиболее распространенным </w:t>
      </w:r>
      <w:proofErr w:type="spellStart"/>
      <w:r w:rsidRPr="003F01DE">
        <w:rPr>
          <w:rFonts w:ascii="Times New Roman" w:hAnsi="Times New Roman" w:cs="Times New Roman"/>
          <w:bCs/>
          <w:sz w:val="28"/>
          <w:szCs w:val="28"/>
        </w:rPr>
        <w:t>психоактивным</w:t>
      </w:r>
      <w:proofErr w:type="spellEnd"/>
      <w:r w:rsidRPr="003F01DE">
        <w:rPr>
          <w:rFonts w:ascii="Times New Roman" w:hAnsi="Times New Roman" w:cs="Times New Roman"/>
          <w:bCs/>
          <w:sz w:val="28"/>
          <w:szCs w:val="28"/>
        </w:rPr>
        <w:t xml:space="preserve"> веществом, и именно с ним первым «знакомятся» дети и подростки. Курение крайне негативно сказывается на</w:t>
      </w:r>
      <w:r w:rsidR="006E21AC">
        <w:rPr>
          <w:rFonts w:ascii="Times New Roman" w:hAnsi="Times New Roman" w:cs="Times New Roman"/>
          <w:bCs/>
          <w:sz w:val="28"/>
          <w:szCs w:val="28"/>
        </w:rPr>
        <w:t xml:space="preserve"> их</w:t>
      </w:r>
      <w:r w:rsidRPr="003F01DE">
        <w:rPr>
          <w:rFonts w:ascii="Times New Roman" w:hAnsi="Times New Roman" w:cs="Times New Roman"/>
          <w:bCs/>
          <w:sz w:val="28"/>
          <w:szCs w:val="28"/>
        </w:rPr>
        <w:t xml:space="preserve"> физическом развитии. Маленькие дети, находящиеся в накуренном помещении, плохо спят, у них понижен аппетит, часто поя</w:t>
      </w:r>
      <w:r w:rsidR="006E21AC">
        <w:rPr>
          <w:rFonts w:ascii="Times New Roman" w:hAnsi="Times New Roman" w:cs="Times New Roman"/>
          <w:bCs/>
          <w:sz w:val="28"/>
          <w:szCs w:val="28"/>
        </w:rPr>
        <w:t xml:space="preserve">вляется расстройство кишечника. </w:t>
      </w:r>
      <w:r w:rsidR="006E21AC" w:rsidRPr="006E21AC">
        <w:rPr>
          <w:rFonts w:ascii="Times New Roman" w:hAnsi="Times New Roman" w:cs="Times New Roman"/>
          <w:bCs/>
          <w:sz w:val="28"/>
          <w:szCs w:val="28"/>
        </w:rPr>
        <w:t xml:space="preserve">При курении у подростка очень сильно страдает память. Также замедляется реакция в движения, снижается мышечная сила, под влиянием никотина ухудшается острота зрения. </w:t>
      </w:r>
    </w:p>
    <w:p w:rsidR="00D413A6" w:rsidRDefault="006E21AC" w:rsidP="006E21A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181D21"/>
          <w:sz w:val="28"/>
          <w:szCs w:val="28"/>
        </w:rPr>
      </w:pPr>
      <w:r w:rsidRPr="006E21AC">
        <w:rPr>
          <w:rFonts w:eastAsiaTheme="minorHAnsi"/>
          <w:bCs/>
          <w:sz w:val="28"/>
          <w:szCs w:val="28"/>
          <w:lang w:eastAsia="en-US"/>
        </w:rPr>
        <w:t>Наблюдая, как курение захватывает все больше и больше жертв, задаешься вопросами: почему люди начинают курить? Было выявлено большое количество факторов риска, которые способствуют началу курения и развитию зависимости от никотина. Это любопытство, рискованное поведение подростков, скука, подражание родителям и друзьям. Одной из важных причин является реклама – производителей сигарет. Реклама играет значительную роль в инициировании курения.</w:t>
      </w:r>
      <w:r w:rsidR="004E51D2" w:rsidRPr="00F45FCD">
        <w:rPr>
          <w:color w:val="181D21"/>
          <w:sz w:val="28"/>
          <w:szCs w:val="28"/>
        </w:rPr>
        <w:tab/>
      </w:r>
    </w:p>
    <w:p w:rsidR="00D413A6" w:rsidRDefault="00D413A6" w:rsidP="00D41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A6">
        <w:rPr>
          <w:rFonts w:ascii="Times New Roman" w:hAnsi="Times New Roman" w:cs="Times New Roman"/>
          <w:sz w:val="28"/>
          <w:szCs w:val="28"/>
        </w:rPr>
        <w:t xml:space="preserve">Негативное отношение общества к курению, отказ от курения в семье, уверенность в себе, устойчивость к стрессам и давлению извне, развитые навыки </w:t>
      </w:r>
      <w:r w:rsidRPr="00D413A6">
        <w:rPr>
          <w:rFonts w:ascii="Times New Roman" w:hAnsi="Times New Roman" w:cs="Times New Roman"/>
          <w:sz w:val="28"/>
          <w:szCs w:val="28"/>
        </w:rPr>
        <w:lastRenderedPageBreak/>
        <w:t>решения проблем и главное, желание сохранить и укреплять свое здоровье – те факторы, которые защищают человека от начала употребления табака.</w:t>
      </w:r>
    </w:p>
    <w:p w:rsidR="00D413A6" w:rsidRPr="00636E0F" w:rsidRDefault="00D413A6" w:rsidP="00636E0F">
      <w:pPr>
        <w:pStyle w:val="a7"/>
        <w:ind w:firstLine="708"/>
        <w:jc w:val="both"/>
        <w:rPr>
          <w:sz w:val="28"/>
          <w:szCs w:val="28"/>
        </w:rPr>
      </w:pPr>
      <w:r w:rsidRPr="00636E0F">
        <w:rPr>
          <w:sz w:val="28"/>
          <w:szCs w:val="28"/>
        </w:rPr>
        <w:t xml:space="preserve">В период проведения акции специалистами </w:t>
      </w:r>
      <w:proofErr w:type="spellStart"/>
      <w:r w:rsidRPr="00636E0F">
        <w:rPr>
          <w:sz w:val="28"/>
          <w:szCs w:val="28"/>
        </w:rPr>
        <w:t>госсаннадзора</w:t>
      </w:r>
      <w:proofErr w:type="spellEnd"/>
      <w:r w:rsidRPr="00636E0F">
        <w:rPr>
          <w:sz w:val="28"/>
          <w:szCs w:val="28"/>
        </w:rPr>
        <w:t xml:space="preserve"> </w:t>
      </w:r>
      <w:r w:rsidR="001A57D2" w:rsidRPr="00636E0F">
        <w:rPr>
          <w:sz w:val="28"/>
          <w:szCs w:val="28"/>
        </w:rPr>
        <w:t xml:space="preserve">и </w:t>
      </w:r>
      <w:r w:rsidRPr="00636E0F">
        <w:rPr>
          <w:sz w:val="28"/>
          <w:szCs w:val="28"/>
        </w:rPr>
        <w:t>организаций здравоохранения области будут организованы и проведены круглые столы, пресс-конференции,</w:t>
      </w:r>
      <w:r w:rsidR="00636E0F">
        <w:rPr>
          <w:sz w:val="28"/>
          <w:szCs w:val="28"/>
        </w:rPr>
        <w:t xml:space="preserve"> анкетирования</w:t>
      </w:r>
      <w:r w:rsidR="001A57D2" w:rsidRPr="00636E0F">
        <w:rPr>
          <w:sz w:val="28"/>
          <w:szCs w:val="28"/>
        </w:rPr>
        <w:t xml:space="preserve"> по вопросам профилактики </w:t>
      </w:r>
      <w:proofErr w:type="spellStart"/>
      <w:r w:rsidR="001A57D2" w:rsidRPr="00636E0F">
        <w:rPr>
          <w:sz w:val="28"/>
          <w:szCs w:val="28"/>
        </w:rPr>
        <w:t>табакокур</w:t>
      </w:r>
      <w:r w:rsidR="00636E0F">
        <w:rPr>
          <w:sz w:val="28"/>
          <w:szCs w:val="28"/>
        </w:rPr>
        <w:t>ения</w:t>
      </w:r>
      <w:proofErr w:type="spellEnd"/>
      <w:r w:rsidR="00636E0F">
        <w:rPr>
          <w:sz w:val="28"/>
          <w:szCs w:val="28"/>
        </w:rPr>
        <w:t xml:space="preserve"> </w:t>
      </w:r>
      <w:r w:rsidR="00636E0F" w:rsidRPr="00636E0F">
        <w:rPr>
          <w:sz w:val="28"/>
          <w:szCs w:val="28"/>
        </w:rPr>
        <w:t xml:space="preserve">как фактора </w:t>
      </w:r>
      <w:r w:rsidR="00636E0F">
        <w:rPr>
          <w:sz w:val="28"/>
          <w:szCs w:val="28"/>
        </w:rPr>
        <w:t xml:space="preserve">риска </w:t>
      </w:r>
      <w:r w:rsidR="001A57D2" w:rsidRPr="00636E0F">
        <w:rPr>
          <w:sz w:val="28"/>
          <w:szCs w:val="28"/>
        </w:rPr>
        <w:t xml:space="preserve">развития онкологических заболеваний. Также для населения будет проведено консультирование </w:t>
      </w:r>
      <w:r w:rsidRPr="00636E0F">
        <w:rPr>
          <w:sz w:val="28"/>
          <w:szCs w:val="28"/>
        </w:rPr>
        <w:t xml:space="preserve">по вопросам профилактики </w:t>
      </w:r>
      <w:r w:rsidR="00636E0F">
        <w:rPr>
          <w:sz w:val="28"/>
          <w:szCs w:val="28"/>
        </w:rPr>
        <w:t>никотиновой зависимости</w:t>
      </w:r>
      <w:r w:rsidRPr="00636E0F">
        <w:rPr>
          <w:sz w:val="28"/>
          <w:szCs w:val="28"/>
        </w:rPr>
        <w:t xml:space="preserve">, в </w:t>
      </w:r>
      <w:proofErr w:type="spellStart"/>
      <w:r w:rsidRPr="00636E0F">
        <w:rPr>
          <w:sz w:val="28"/>
          <w:szCs w:val="28"/>
        </w:rPr>
        <w:t>т.ч</w:t>
      </w:r>
      <w:proofErr w:type="spellEnd"/>
      <w:r w:rsidRPr="00636E0F">
        <w:rPr>
          <w:sz w:val="28"/>
          <w:szCs w:val="28"/>
        </w:rPr>
        <w:t>.</w:t>
      </w:r>
      <w:r w:rsidR="001A57D2" w:rsidRPr="00636E0F">
        <w:rPr>
          <w:sz w:val="28"/>
          <w:szCs w:val="28"/>
        </w:rPr>
        <w:t xml:space="preserve"> и посредством телефонов доверия. </w:t>
      </w:r>
    </w:p>
    <w:p w:rsidR="006B1604" w:rsidRPr="00936025" w:rsidRDefault="006B1604" w:rsidP="0063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04">
        <w:rPr>
          <w:rFonts w:ascii="Times New Roman" w:hAnsi="Times New Roman" w:cs="Times New Roman"/>
          <w:sz w:val="28"/>
          <w:szCs w:val="28"/>
        </w:rPr>
        <w:t>Утверждение здорового образа жизни - важная общегосударственная задача. Всеми силами способствовать ее решению - долг всех людей, каждого жителя нашей страны.</w:t>
      </w:r>
      <w:r w:rsidR="00636E0F">
        <w:rPr>
          <w:rFonts w:ascii="Times New Roman" w:hAnsi="Times New Roman" w:cs="Times New Roman"/>
          <w:sz w:val="28"/>
          <w:szCs w:val="28"/>
        </w:rPr>
        <w:t xml:space="preserve"> </w:t>
      </w:r>
      <w:r w:rsidR="00784CF8">
        <w:rPr>
          <w:rFonts w:ascii="Times New Roman" w:hAnsi="Times New Roman" w:cs="Times New Roman"/>
          <w:sz w:val="28"/>
          <w:szCs w:val="28"/>
        </w:rPr>
        <w:t>Д</w:t>
      </w:r>
      <w:r w:rsidR="00636E0F" w:rsidRPr="00636E0F">
        <w:rPr>
          <w:rFonts w:ascii="Times New Roman" w:hAnsi="Times New Roman" w:cs="Times New Roman"/>
          <w:sz w:val="28"/>
          <w:szCs w:val="28"/>
        </w:rPr>
        <w:t>остижение данной цели означает формирование общества, в котором граждане будут защищены от потерь многих лет продуктивной жизни, снижения производительности труда, расходов на лечение тяжелых заболеваний, связанных с потреблением табака.</w:t>
      </w:r>
    </w:p>
    <w:p w:rsidR="006A7AEA" w:rsidRDefault="006B0194" w:rsidP="006A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657350" cy="15430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84" b="98864" l="15112" r="8283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8" r="16634"/>
                    <a:stretch/>
                  </pic:blipFill>
                  <pic:spPr bwMode="auto">
                    <a:xfrm>
                      <a:off x="0" y="0"/>
                      <a:ext cx="16573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2364B">
        <w:rPr>
          <w:rFonts w:ascii="Times New Roman" w:hAnsi="Times New Roman" w:cs="Times New Roman"/>
          <w:sz w:val="28"/>
          <w:szCs w:val="28"/>
        </w:rPr>
        <w:tab/>
      </w:r>
      <w:r w:rsidR="00784CF8">
        <w:rPr>
          <w:rFonts w:ascii="Times New Roman" w:hAnsi="Times New Roman" w:cs="Times New Roman"/>
          <w:sz w:val="28"/>
          <w:szCs w:val="28"/>
        </w:rPr>
        <w:t xml:space="preserve">В рамках акции </w:t>
      </w:r>
      <w:r w:rsidR="00AA7943">
        <w:rPr>
          <w:rFonts w:ascii="Times New Roman" w:hAnsi="Times New Roman" w:cs="Times New Roman"/>
          <w:sz w:val="28"/>
          <w:szCs w:val="28"/>
        </w:rPr>
        <w:t xml:space="preserve">консультации по вопросам профилактики </w:t>
      </w:r>
      <w:proofErr w:type="spellStart"/>
      <w:r w:rsidR="00AA794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AA7943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784CF8"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="00AA7943">
        <w:rPr>
          <w:rFonts w:ascii="Times New Roman" w:hAnsi="Times New Roman" w:cs="Times New Roman"/>
          <w:sz w:val="28"/>
          <w:szCs w:val="28"/>
        </w:rPr>
        <w:t xml:space="preserve"> в следующих учреждениях</w:t>
      </w:r>
      <w:r w:rsidR="002026B8">
        <w:rPr>
          <w:rFonts w:ascii="Times New Roman" w:hAnsi="Times New Roman" w:cs="Times New Roman"/>
          <w:sz w:val="28"/>
          <w:szCs w:val="28"/>
        </w:rPr>
        <w:t>:</w:t>
      </w:r>
      <w:r w:rsidR="00D45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568" w:rsidRPr="00C816BC" w:rsidRDefault="00E90E37" w:rsidP="00841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81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B35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  <w:r w:rsidR="00C40B35" w:rsidRPr="00C40B35">
        <w:rPr>
          <w:rFonts w:ascii="Times New Roman" w:hAnsi="Times New Roman" w:cs="Times New Roman"/>
          <w:b/>
          <w:sz w:val="28"/>
          <w:szCs w:val="28"/>
        </w:rPr>
        <w:t>«Гомельский областной клинический онкологический диспансер»</w:t>
      </w:r>
      <w:r w:rsidR="00CA1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B2F" w:rsidRPr="00C816BC">
        <w:rPr>
          <w:rFonts w:ascii="Times New Roman" w:hAnsi="Times New Roman" w:cs="Times New Roman"/>
          <w:sz w:val="28"/>
          <w:szCs w:val="28"/>
        </w:rPr>
        <w:t>торакальный кабинет</w:t>
      </w:r>
      <w:r w:rsidR="00784CF8">
        <w:rPr>
          <w:rFonts w:ascii="Times New Roman" w:hAnsi="Times New Roman" w:cs="Times New Roman"/>
          <w:sz w:val="28"/>
          <w:szCs w:val="28"/>
        </w:rPr>
        <w:t>,</w:t>
      </w:r>
      <w:r w:rsidR="00784CF8">
        <w:t xml:space="preserve"> </w:t>
      </w:r>
      <w:r w:rsidR="00784CF8">
        <w:rPr>
          <w:rFonts w:ascii="Times New Roman" w:hAnsi="Times New Roman" w:cs="Times New Roman"/>
          <w:sz w:val="28"/>
          <w:szCs w:val="28"/>
        </w:rPr>
        <w:t>17-</w:t>
      </w:r>
      <w:r w:rsidR="00784CF8" w:rsidRPr="00784CF8">
        <w:rPr>
          <w:rFonts w:ascii="Times New Roman" w:hAnsi="Times New Roman" w:cs="Times New Roman"/>
          <w:sz w:val="28"/>
          <w:szCs w:val="28"/>
        </w:rPr>
        <w:t>24 ноября</w:t>
      </w:r>
      <w:r w:rsidR="00784CF8">
        <w:rPr>
          <w:rFonts w:ascii="Times New Roman" w:hAnsi="Times New Roman" w:cs="Times New Roman"/>
          <w:sz w:val="28"/>
          <w:szCs w:val="28"/>
        </w:rPr>
        <w:t xml:space="preserve"> </w:t>
      </w:r>
      <w:r w:rsidR="00784CF8" w:rsidRPr="00784CF8">
        <w:rPr>
          <w:rFonts w:ascii="Times New Roman" w:hAnsi="Times New Roman" w:cs="Times New Roman"/>
          <w:sz w:val="28"/>
          <w:szCs w:val="28"/>
        </w:rPr>
        <w:t>с 14.00 до 15.00</w:t>
      </w:r>
      <w:r w:rsidR="00CA1B2F" w:rsidRPr="00C816BC">
        <w:rPr>
          <w:rFonts w:ascii="Times New Roman" w:hAnsi="Times New Roman" w:cs="Times New Roman"/>
          <w:sz w:val="28"/>
          <w:szCs w:val="28"/>
        </w:rPr>
        <w:t xml:space="preserve"> </w:t>
      </w:r>
      <w:r w:rsidR="00C40B35" w:rsidRPr="00C816BC">
        <w:rPr>
          <w:rFonts w:ascii="Times New Roman" w:hAnsi="Times New Roman" w:cs="Times New Roman"/>
          <w:sz w:val="28"/>
          <w:szCs w:val="28"/>
        </w:rPr>
        <w:t>по тел.</w:t>
      </w:r>
      <w:r w:rsidR="00BB3ED2" w:rsidRPr="00C816BC">
        <w:rPr>
          <w:rFonts w:ascii="Times New Roman" w:hAnsi="Times New Roman" w:cs="Times New Roman"/>
          <w:sz w:val="28"/>
          <w:szCs w:val="28"/>
        </w:rPr>
        <w:t xml:space="preserve"> 8 (0232) 49-11-72.</w:t>
      </w:r>
    </w:p>
    <w:p w:rsidR="004346C2" w:rsidRDefault="0014592F" w:rsidP="00705F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6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 </w:t>
      </w:r>
      <w:r w:rsidR="005B1F85">
        <w:rPr>
          <w:rFonts w:ascii="Times New Roman" w:hAnsi="Times New Roman" w:cs="Times New Roman"/>
          <w:b/>
          <w:sz w:val="28"/>
          <w:szCs w:val="28"/>
        </w:rPr>
        <w:t>у</w:t>
      </w:r>
      <w:r w:rsidR="00BB56E3">
        <w:rPr>
          <w:rFonts w:ascii="Times New Roman" w:hAnsi="Times New Roman" w:cs="Times New Roman"/>
          <w:b/>
          <w:sz w:val="28"/>
          <w:szCs w:val="28"/>
        </w:rPr>
        <w:t>чреждение</w:t>
      </w:r>
      <w:r w:rsidR="00320A9D" w:rsidRPr="00320A9D">
        <w:rPr>
          <w:rFonts w:ascii="Times New Roman" w:hAnsi="Times New Roman" w:cs="Times New Roman"/>
          <w:b/>
          <w:sz w:val="28"/>
          <w:szCs w:val="28"/>
        </w:rPr>
        <w:t xml:space="preserve"> «Гомельский областной наркологический диспансер»</w:t>
      </w:r>
      <w:r w:rsidR="004346C2">
        <w:rPr>
          <w:rFonts w:ascii="Times New Roman" w:hAnsi="Times New Roman" w:cs="Times New Roman"/>
          <w:b/>
          <w:sz w:val="28"/>
          <w:szCs w:val="28"/>
        </w:rPr>
        <w:t>:</w:t>
      </w:r>
    </w:p>
    <w:p w:rsidR="004346C2" w:rsidRDefault="004346C2" w:rsidP="00705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20A9D" w:rsidRPr="00320A9D">
        <w:rPr>
          <w:rFonts w:ascii="Times New Roman" w:hAnsi="Times New Roman" w:cs="Times New Roman"/>
          <w:sz w:val="28"/>
          <w:szCs w:val="28"/>
        </w:rPr>
        <w:t xml:space="preserve"> </w:t>
      </w:r>
      <w:r w:rsidR="00896279">
        <w:rPr>
          <w:rFonts w:ascii="Times New Roman" w:hAnsi="Times New Roman" w:cs="Times New Roman"/>
          <w:sz w:val="28"/>
          <w:szCs w:val="28"/>
        </w:rPr>
        <w:t xml:space="preserve">17, 18 ноября наркологическое отделение </w:t>
      </w:r>
      <w:r w:rsidR="00750262">
        <w:rPr>
          <w:rFonts w:ascii="Times New Roman" w:hAnsi="Times New Roman" w:cs="Times New Roman"/>
          <w:sz w:val="28"/>
          <w:szCs w:val="28"/>
        </w:rPr>
        <w:t>с 1</w:t>
      </w:r>
      <w:r w:rsidR="00896279">
        <w:rPr>
          <w:rFonts w:ascii="Times New Roman" w:hAnsi="Times New Roman" w:cs="Times New Roman"/>
          <w:sz w:val="28"/>
          <w:szCs w:val="28"/>
        </w:rPr>
        <w:t>1</w:t>
      </w:r>
      <w:r w:rsidR="00750262">
        <w:rPr>
          <w:rFonts w:ascii="Times New Roman" w:hAnsi="Times New Roman" w:cs="Times New Roman"/>
          <w:sz w:val="28"/>
          <w:szCs w:val="28"/>
        </w:rPr>
        <w:t>.00 до 1</w:t>
      </w:r>
      <w:r w:rsidR="00896279">
        <w:rPr>
          <w:rFonts w:ascii="Times New Roman" w:hAnsi="Times New Roman" w:cs="Times New Roman"/>
          <w:sz w:val="28"/>
          <w:szCs w:val="28"/>
        </w:rPr>
        <w:t>3</w:t>
      </w:r>
      <w:r w:rsidR="00750262">
        <w:rPr>
          <w:rFonts w:ascii="Times New Roman" w:hAnsi="Times New Roman" w:cs="Times New Roman"/>
          <w:sz w:val="28"/>
          <w:szCs w:val="28"/>
        </w:rPr>
        <w:t xml:space="preserve">.00 по тел. </w:t>
      </w:r>
      <w:r w:rsidR="00705F42" w:rsidRPr="00705F42">
        <w:rPr>
          <w:rFonts w:ascii="Times New Roman" w:hAnsi="Times New Roman" w:cs="Times New Roman"/>
          <w:sz w:val="28"/>
          <w:szCs w:val="28"/>
        </w:rPr>
        <w:t xml:space="preserve">8 (0232) </w:t>
      </w:r>
      <w:r w:rsidR="00750262">
        <w:rPr>
          <w:rFonts w:ascii="Times New Roman" w:hAnsi="Times New Roman" w:cs="Times New Roman"/>
          <w:sz w:val="28"/>
          <w:szCs w:val="28"/>
        </w:rPr>
        <w:t>5</w:t>
      </w:r>
      <w:r w:rsidR="00896279">
        <w:rPr>
          <w:rFonts w:ascii="Times New Roman" w:hAnsi="Times New Roman" w:cs="Times New Roman"/>
          <w:sz w:val="28"/>
          <w:szCs w:val="28"/>
        </w:rPr>
        <w:t>1</w:t>
      </w:r>
      <w:r w:rsidR="00750262">
        <w:rPr>
          <w:rFonts w:ascii="Times New Roman" w:hAnsi="Times New Roman" w:cs="Times New Roman"/>
          <w:sz w:val="28"/>
          <w:szCs w:val="28"/>
        </w:rPr>
        <w:t>-</w:t>
      </w:r>
      <w:r w:rsidR="00896279">
        <w:rPr>
          <w:rFonts w:ascii="Times New Roman" w:hAnsi="Times New Roman" w:cs="Times New Roman"/>
          <w:sz w:val="28"/>
          <w:szCs w:val="28"/>
        </w:rPr>
        <w:t xml:space="preserve">21-88; </w:t>
      </w:r>
    </w:p>
    <w:p w:rsidR="00784CF8" w:rsidRDefault="004346C2" w:rsidP="00705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279">
        <w:rPr>
          <w:rFonts w:ascii="Times New Roman" w:hAnsi="Times New Roman" w:cs="Times New Roman"/>
          <w:sz w:val="28"/>
          <w:szCs w:val="28"/>
        </w:rPr>
        <w:t>21,23</w:t>
      </w:r>
      <w:r w:rsidR="00784CF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896279">
        <w:rPr>
          <w:rFonts w:ascii="Times New Roman" w:hAnsi="Times New Roman" w:cs="Times New Roman"/>
          <w:sz w:val="28"/>
          <w:szCs w:val="28"/>
        </w:rPr>
        <w:t xml:space="preserve"> подростковое отделение с 10.00 до 12.00 по тел. </w:t>
      </w:r>
      <w:r w:rsidR="00705F42" w:rsidRPr="00705F42">
        <w:rPr>
          <w:rFonts w:ascii="Times New Roman" w:hAnsi="Times New Roman" w:cs="Times New Roman"/>
          <w:sz w:val="28"/>
          <w:szCs w:val="28"/>
        </w:rPr>
        <w:t xml:space="preserve">8 (0232) </w:t>
      </w:r>
      <w:r w:rsidR="00784CF8">
        <w:rPr>
          <w:rFonts w:ascii="Times New Roman" w:hAnsi="Times New Roman" w:cs="Times New Roman"/>
          <w:sz w:val="28"/>
          <w:szCs w:val="28"/>
        </w:rPr>
        <w:t>53-34-</w:t>
      </w:r>
      <w:r w:rsidR="00C816BC">
        <w:rPr>
          <w:rFonts w:ascii="Times New Roman" w:hAnsi="Times New Roman" w:cs="Times New Roman"/>
          <w:sz w:val="28"/>
          <w:szCs w:val="28"/>
        </w:rPr>
        <w:t xml:space="preserve">34;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59BE" w:rsidRDefault="004346C2" w:rsidP="00705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6BC">
        <w:rPr>
          <w:rFonts w:ascii="Times New Roman" w:hAnsi="Times New Roman" w:cs="Times New Roman"/>
          <w:sz w:val="28"/>
          <w:szCs w:val="28"/>
        </w:rPr>
        <w:t>22 ноября отделение медицинской реабилитации с 9.00 до 11.00 по тел. 8(0232) 32-96-40</w:t>
      </w:r>
      <w:r w:rsidR="00705F42">
        <w:rPr>
          <w:rFonts w:ascii="Times New Roman" w:hAnsi="Times New Roman" w:cs="Times New Roman"/>
          <w:sz w:val="28"/>
          <w:szCs w:val="28"/>
        </w:rPr>
        <w:t>.</w:t>
      </w:r>
    </w:p>
    <w:p w:rsidR="00C45ADF" w:rsidRDefault="003C4EDD" w:rsidP="008414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EDD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6E3"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</w:t>
      </w:r>
      <w:r w:rsidR="00D97E0A" w:rsidRPr="00D245DD">
        <w:rPr>
          <w:rFonts w:ascii="Times New Roman" w:hAnsi="Times New Roman" w:cs="Times New Roman"/>
          <w:b/>
          <w:sz w:val="28"/>
          <w:szCs w:val="28"/>
        </w:rPr>
        <w:t>«Гомельский областной центр гигиены, эпидемиологии и общественного здоровья»</w:t>
      </w:r>
      <w:r w:rsidR="00882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042">
        <w:rPr>
          <w:rFonts w:ascii="Times New Roman" w:hAnsi="Times New Roman" w:cs="Times New Roman"/>
          <w:bCs/>
          <w:sz w:val="28"/>
          <w:szCs w:val="28"/>
        </w:rPr>
        <w:t>17-</w:t>
      </w:r>
      <w:r w:rsidR="00145484">
        <w:rPr>
          <w:rFonts w:ascii="Times New Roman" w:hAnsi="Times New Roman" w:cs="Times New Roman"/>
          <w:bCs/>
          <w:sz w:val="28"/>
          <w:szCs w:val="28"/>
        </w:rPr>
        <w:t xml:space="preserve">24 ноября </w:t>
      </w:r>
      <w:r w:rsidR="00D97E0A" w:rsidRPr="001C190D">
        <w:rPr>
          <w:rFonts w:ascii="Times New Roman" w:hAnsi="Times New Roman" w:cs="Times New Roman"/>
          <w:bCs/>
          <w:sz w:val="28"/>
          <w:szCs w:val="28"/>
        </w:rPr>
        <w:t>с</w:t>
      </w:r>
      <w:r w:rsidR="00B22372" w:rsidRPr="001C190D">
        <w:rPr>
          <w:rFonts w:ascii="Times New Roman" w:hAnsi="Times New Roman" w:cs="Times New Roman"/>
          <w:bCs/>
          <w:sz w:val="28"/>
          <w:szCs w:val="28"/>
        </w:rPr>
        <w:t xml:space="preserve"> 10.</w:t>
      </w:r>
      <w:r w:rsidR="00E81246" w:rsidRPr="001C190D">
        <w:rPr>
          <w:rFonts w:ascii="Times New Roman" w:hAnsi="Times New Roman" w:cs="Times New Roman"/>
          <w:bCs/>
          <w:sz w:val="28"/>
          <w:szCs w:val="28"/>
        </w:rPr>
        <w:t>00 до 11.00</w:t>
      </w:r>
      <w:r w:rsidR="00D245DD" w:rsidRPr="001C190D">
        <w:rPr>
          <w:rFonts w:ascii="Times New Roman" w:hAnsi="Times New Roman" w:cs="Times New Roman"/>
          <w:bCs/>
          <w:sz w:val="28"/>
          <w:szCs w:val="28"/>
        </w:rPr>
        <w:t xml:space="preserve"> по тел</w:t>
      </w:r>
      <w:r w:rsidR="00247E43" w:rsidRPr="001C19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82042">
        <w:rPr>
          <w:rFonts w:ascii="Times New Roman" w:hAnsi="Times New Roman" w:cs="Times New Roman"/>
          <w:bCs/>
          <w:sz w:val="28"/>
          <w:szCs w:val="28"/>
        </w:rPr>
        <w:t>8 (0232) 33-57-24.</w:t>
      </w:r>
      <w:r w:rsidR="00D245DD" w:rsidRPr="001C190D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AE6880" w:rsidRPr="001C190D">
        <w:rPr>
          <w:rFonts w:ascii="Times New Roman" w:hAnsi="Times New Roman" w:cs="Times New Roman"/>
          <w:bCs/>
          <w:sz w:val="28"/>
          <w:szCs w:val="28"/>
        </w:rPr>
        <w:tab/>
      </w:r>
      <w:r w:rsidR="00AE6880" w:rsidRPr="001C190D">
        <w:rPr>
          <w:rFonts w:ascii="Times New Roman" w:hAnsi="Times New Roman" w:cs="Times New Roman"/>
          <w:bCs/>
          <w:sz w:val="28"/>
          <w:szCs w:val="28"/>
        </w:rPr>
        <w:tab/>
      </w:r>
      <w:r w:rsidR="00AE6880" w:rsidRPr="001C190D">
        <w:rPr>
          <w:rFonts w:ascii="Times New Roman" w:hAnsi="Times New Roman" w:cs="Times New Roman"/>
          <w:bCs/>
          <w:sz w:val="28"/>
          <w:szCs w:val="28"/>
        </w:rPr>
        <w:tab/>
      </w:r>
      <w:r w:rsidR="00AE6880" w:rsidRPr="001C190D">
        <w:rPr>
          <w:rFonts w:ascii="Times New Roman" w:hAnsi="Times New Roman" w:cs="Times New Roman"/>
          <w:bCs/>
          <w:sz w:val="28"/>
          <w:szCs w:val="28"/>
        </w:rPr>
        <w:tab/>
      </w:r>
      <w:r w:rsidR="004F0766" w:rsidRPr="001C190D">
        <w:rPr>
          <w:rFonts w:ascii="Times New Roman" w:hAnsi="Times New Roman" w:cs="Times New Roman"/>
          <w:bCs/>
          <w:sz w:val="28"/>
          <w:szCs w:val="28"/>
        </w:rPr>
        <w:tab/>
      </w:r>
      <w:r w:rsidR="004F0766" w:rsidRPr="001C190D">
        <w:rPr>
          <w:rFonts w:ascii="Times New Roman" w:hAnsi="Times New Roman" w:cs="Times New Roman"/>
          <w:bCs/>
          <w:sz w:val="28"/>
          <w:szCs w:val="28"/>
        </w:rPr>
        <w:tab/>
      </w:r>
      <w:r w:rsidR="004F0766" w:rsidRPr="001C190D">
        <w:rPr>
          <w:rFonts w:ascii="Times New Roman" w:hAnsi="Times New Roman" w:cs="Times New Roman"/>
          <w:bCs/>
          <w:sz w:val="28"/>
          <w:szCs w:val="28"/>
        </w:rPr>
        <w:tab/>
      </w:r>
      <w:r w:rsidR="004F0766" w:rsidRPr="001C190D">
        <w:rPr>
          <w:rFonts w:ascii="Times New Roman" w:hAnsi="Times New Roman" w:cs="Times New Roman"/>
          <w:bCs/>
          <w:sz w:val="28"/>
          <w:szCs w:val="28"/>
        </w:rPr>
        <w:tab/>
      </w:r>
      <w:r w:rsidR="004F0766" w:rsidRPr="001C190D">
        <w:rPr>
          <w:rFonts w:ascii="Times New Roman" w:hAnsi="Times New Roman" w:cs="Times New Roman"/>
          <w:bCs/>
          <w:sz w:val="28"/>
          <w:szCs w:val="28"/>
        </w:rPr>
        <w:tab/>
      </w:r>
      <w:r w:rsidR="004F0766" w:rsidRPr="001C190D">
        <w:rPr>
          <w:rFonts w:ascii="Times New Roman" w:hAnsi="Times New Roman" w:cs="Times New Roman"/>
          <w:bCs/>
          <w:sz w:val="28"/>
          <w:szCs w:val="28"/>
        </w:rPr>
        <w:tab/>
      </w:r>
      <w:r w:rsidR="004F0766" w:rsidRPr="001C190D">
        <w:rPr>
          <w:rFonts w:ascii="Times New Roman" w:hAnsi="Times New Roman" w:cs="Times New Roman"/>
          <w:bCs/>
          <w:sz w:val="28"/>
          <w:szCs w:val="28"/>
        </w:rPr>
        <w:tab/>
      </w:r>
      <w:r w:rsidR="0019213A" w:rsidRPr="001C190D">
        <w:rPr>
          <w:rFonts w:ascii="Times New Roman" w:hAnsi="Times New Roman" w:cs="Times New Roman"/>
          <w:bCs/>
          <w:sz w:val="28"/>
          <w:szCs w:val="28"/>
        </w:rPr>
        <w:tab/>
      </w:r>
      <w:r w:rsidR="0019213A" w:rsidRPr="001C190D">
        <w:rPr>
          <w:rFonts w:ascii="Times New Roman" w:hAnsi="Times New Roman" w:cs="Times New Roman"/>
          <w:bCs/>
          <w:sz w:val="28"/>
          <w:szCs w:val="28"/>
        </w:rPr>
        <w:tab/>
      </w:r>
      <w:r w:rsidR="0019213A" w:rsidRPr="001C190D">
        <w:rPr>
          <w:rFonts w:ascii="Times New Roman" w:hAnsi="Times New Roman" w:cs="Times New Roman"/>
          <w:bCs/>
          <w:sz w:val="28"/>
          <w:szCs w:val="28"/>
        </w:rPr>
        <w:tab/>
      </w:r>
      <w:r w:rsidR="0019213A" w:rsidRPr="001C190D">
        <w:rPr>
          <w:rFonts w:ascii="Times New Roman" w:hAnsi="Times New Roman" w:cs="Times New Roman"/>
          <w:bCs/>
          <w:sz w:val="28"/>
          <w:szCs w:val="28"/>
        </w:rPr>
        <w:tab/>
      </w:r>
    </w:p>
    <w:p w:rsidR="004A60FE" w:rsidRPr="00B75F4F" w:rsidRDefault="00C45ADF" w:rsidP="004A6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</w:p>
    <w:p w:rsidR="00320A9D" w:rsidRPr="00B75F4F" w:rsidRDefault="00320A9D" w:rsidP="00A4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0A9D" w:rsidRPr="00B75F4F" w:rsidSect="002546F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84B"/>
    <w:multiLevelType w:val="multilevel"/>
    <w:tmpl w:val="20B2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4299F"/>
    <w:multiLevelType w:val="multilevel"/>
    <w:tmpl w:val="03A8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54B18"/>
    <w:multiLevelType w:val="hybridMultilevel"/>
    <w:tmpl w:val="17044058"/>
    <w:lvl w:ilvl="0" w:tplc="FDDA2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00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8A8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6D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41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84B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38E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AC2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6D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37D4722"/>
    <w:multiLevelType w:val="hybridMultilevel"/>
    <w:tmpl w:val="5C50D6A2"/>
    <w:lvl w:ilvl="0" w:tplc="96CCA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6C7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96C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8A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A28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4C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E9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C8F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36A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B633A1C"/>
    <w:multiLevelType w:val="multilevel"/>
    <w:tmpl w:val="2694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E41"/>
    <w:rsid w:val="00013387"/>
    <w:rsid w:val="0001350E"/>
    <w:rsid w:val="0001500A"/>
    <w:rsid w:val="000525A3"/>
    <w:rsid w:val="00057779"/>
    <w:rsid w:val="000800C3"/>
    <w:rsid w:val="0008479F"/>
    <w:rsid w:val="000A7843"/>
    <w:rsid w:val="000B0CFB"/>
    <w:rsid w:val="000C27E3"/>
    <w:rsid w:val="000D0488"/>
    <w:rsid w:val="000F61C7"/>
    <w:rsid w:val="00116B1D"/>
    <w:rsid w:val="001214B4"/>
    <w:rsid w:val="00145484"/>
    <w:rsid w:val="0014592F"/>
    <w:rsid w:val="0015656B"/>
    <w:rsid w:val="00161743"/>
    <w:rsid w:val="0016662D"/>
    <w:rsid w:val="00173014"/>
    <w:rsid w:val="001861EB"/>
    <w:rsid w:val="0019213A"/>
    <w:rsid w:val="001A1687"/>
    <w:rsid w:val="001A57D2"/>
    <w:rsid w:val="001B03EB"/>
    <w:rsid w:val="001B1F27"/>
    <w:rsid w:val="001B691A"/>
    <w:rsid w:val="001C190D"/>
    <w:rsid w:val="001F12FE"/>
    <w:rsid w:val="001F1460"/>
    <w:rsid w:val="002026B8"/>
    <w:rsid w:val="00212B3C"/>
    <w:rsid w:val="002134B6"/>
    <w:rsid w:val="002305D2"/>
    <w:rsid w:val="002375F9"/>
    <w:rsid w:val="00247E43"/>
    <w:rsid w:val="002546FB"/>
    <w:rsid w:val="002603B2"/>
    <w:rsid w:val="00282386"/>
    <w:rsid w:val="00283EB6"/>
    <w:rsid w:val="002841C1"/>
    <w:rsid w:val="002A0C73"/>
    <w:rsid w:val="002A4321"/>
    <w:rsid w:val="002B1DEA"/>
    <w:rsid w:val="002C6DF9"/>
    <w:rsid w:val="002E22A8"/>
    <w:rsid w:val="0030036D"/>
    <w:rsid w:val="00303A88"/>
    <w:rsid w:val="0031562A"/>
    <w:rsid w:val="00320A9D"/>
    <w:rsid w:val="00322C10"/>
    <w:rsid w:val="00325C96"/>
    <w:rsid w:val="00331EA1"/>
    <w:rsid w:val="0033302A"/>
    <w:rsid w:val="00334237"/>
    <w:rsid w:val="00345508"/>
    <w:rsid w:val="0034753F"/>
    <w:rsid w:val="00352EE0"/>
    <w:rsid w:val="003622AA"/>
    <w:rsid w:val="00363E1A"/>
    <w:rsid w:val="00370ED7"/>
    <w:rsid w:val="00371ED9"/>
    <w:rsid w:val="00372770"/>
    <w:rsid w:val="003750EF"/>
    <w:rsid w:val="00382837"/>
    <w:rsid w:val="00384BBC"/>
    <w:rsid w:val="003904E1"/>
    <w:rsid w:val="003A650A"/>
    <w:rsid w:val="003B6834"/>
    <w:rsid w:val="003C0BC3"/>
    <w:rsid w:val="003C4EDD"/>
    <w:rsid w:val="003C795C"/>
    <w:rsid w:val="003D3FD8"/>
    <w:rsid w:val="003D5FDB"/>
    <w:rsid w:val="003D79B0"/>
    <w:rsid w:val="003E7381"/>
    <w:rsid w:val="003E74C7"/>
    <w:rsid w:val="003F01DE"/>
    <w:rsid w:val="004129B3"/>
    <w:rsid w:val="004209DF"/>
    <w:rsid w:val="0042364B"/>
    <w:rsid w:val="004346C2"/>
    <w:rsid w:val="004359CC"/>
    <w:rsid w:val="00445F9F"/>
    <w:rsid w:val="00462D5A"/>
    <w:rsid w:val="004671D8"/>
    <w:rsid w:val="00472439"/>
    <w:rsid w:val="004741F6"/>
    <w:rsid w:val="00480B65"/>
    <w:rsid w:val="004A60FE"/>
    <w:rsid w:val="004B2A46"/>
    <w:rsid w:val="004D6F1B"/>
    <w:rsid w:val="004E107C"/>
    <w:rsid w:val="004E3508"/>
    <w:rsid w:val="004E4B20"/>
    <w:rsid w:val="004E51D2"/>
    <w:rsid w:val="004F0766"/>
    <w:rsid w:val="004F760A"/>
    <w:rsid w:val="005045BD"/>
    <w:rsid w:val="0050688C"/>
    <w:rsid w:val="00523EA3"/>
    <w:rsid w:val="00560AE9"/>
    <w:rsid w:val="00567716"/>
    <w:rsid w:val="005B1F85"/>
    <w:rsid w:val="005B7BF4"/>
    <w:rsid w:val="005C465D"/>
    <w:rsid w:val="005C5C9F"/>
    <w:rsid w:val="005D1DD6"/>
    <w:rsid w:val="005E241D"/>
    <w:rsid w:val="005E3A1C"/>
    <w:rsid w:val="005F7D9A"/>
    <w:rsid w:val="0062273B"/>
    <w:rsid w:val="00623899"/>
    <w:rsid w:val="00636E0F"/>
    <w:rsid w:val="00640459"/>
    <w:rsid w:val="0065031F"/>
    <w:rsid w:val="00655E60"/>
    <w:rsid w:val="00662652"/>
    <w:rsid w:val="00673973"/>
    <w:rsid w:val="006938C6"/>
    <w:rsid w:val="006A21FE"/>
    <w:rsid w:val="006A7AEA"/>
    <w:rsid w:val="006B0194"/>
    <w:rsid w:val="006B1604"/>
    <w:rsid w:val="006C4A7B"/>
    <w:rsid w:val="006C6DA5"/>
    <w:rsid w:val="006D0452"/>
    <w:rsid w:val="006D43C9"/>
    <w:rsid w:val="006E21AC"/>
    <w:rsid w:val="00700EE1"/>
    <w:rsid w:val="00705F42"/>
    <w:rsid w:val="00711113"/>
    <w:rsid w:val="0072010C"/>
    <w:rsid w:val="00735F67"/>
    <w:rsid w:val="00750262"/>
    <w:rsid w:val="00761DD2"/>
    <w:rsid w:val="00770A70"/>
    <w:rsid w:val="00784CF8"/>
    <w:rsid w:val="007869E7"/>
    <w:rsid w:val="007B6AC8"/>
    <w:rsid w:val="007C233F"/>
    <w:rsid w:val="007F575D"/>
    <w:rsid w:val="007F6A33"/>
    <w:rsid w:val="00800E6D"/>
    <w:rsid w:val="008270F7"/>
    <w:rsid w:val="00830874"/>
    <w:rsid w:val="00841457"/>
    <w:rsid w:val="008459BE"/>
    <w:rsid w:val="00882042"/>
    <w:rsid w:val="00882A7D"/>
    <w:rsid w:val="00884652"/>
    <w:rsid w:val="00896279"/>
    <w:rsid w:val="008C03B3"/>
    <w:rsid w:val="008D1DF4"/>
    <w:rsid w:val="008F6351"/>
    <w:rsid w:val="00912E8F"/>
    <w:rsid w:val="009151AA"/>
    <w:rsid w:val="00922B45"/>
    <w:rsid w:val="00932782"/>
    <w:rsid w:val="00936025"/>
    <w:rsid w:val="00940772"/>
    <w:rsid w:val="00942568"/>
    <w:rsid w:val="009712A8"/>
    <w:rsid w:val="00975444"/>
    <w:rsid w:val="009767DB"/>
    <w:rsid w:val="009804C3"/>
    <w:rsid w:val="00994439"/>
    <w:rsid w:val="00995C76"/>
    <w:rsid w:val="009B02F4"/>
    <w:rsid w:val="009B3C56"/>
    <w:rsid w:val="009B6CAD"/>
    <w:rsid w:val="009D19FB"/>
    <w:rsid w:val="009E2B9A"/>
    <w:rsid w:val="009E5C4C"/>
    <w:rsid w:val="009E6DA1"/>
    <w:rsid w:val="00A07A80"/>
    <w:rsid w:val="00A11B2D"/>
    <w:rsid w:val="00A15394"/>
    <w:rsid w:val="00A24AC8"/>
    <w:rsid w:val="00A25627"/>
    <w:rsid w:val="00A25F98"/>
    <w:rsid w:val="00A327D0"/>
    <w:rsid w:val="00A42781"/>
    <w:rsid w:val="00A50414"/>
    <w:rsid w:val="00A540E2"/>
    <w:rsid w:val="00A64A30"/>
    <w:rsid w:val="00A90D13"/>
    <w:rsid w:val="00A9507B"/>
    <w:rsid w:val="00AA7943"/>
    <w:rsid w:val="00AB6CAE"/>
    <w:rsid w:val="00AE2570"/>
    <w:rsid w:val="00AE3AAA"/>
    <w:rsid w:val="00AE50AB"/>
    <w:rsid w:val="00AE6880"/>
    <w:rsid w:val="00AF3820"/>
    <w:rsid w:val="00AF4425"/>
    <w:rsid w:val="00B078A8"/>
    <w:rsid w:val="00B14AC2"/>
    <w:rsid w:val="00B22372"/>
    <w:rsid w:val="00B267BF"/>
    <w:rsid w:val="00B3116A"/>
    <w:rsid w:val="00B47493"/>
    <w:rsid w:val="00B61D1C"/>
    <w:rsid w:val="00B70F71"/>
    <w:rsid w:val="00B75F4F"/>
    <w:rsid w:val="00B8221B"/>
    <w:rsid w:val="00B8443A"/>
    <w:rsid w:val="00BB361A"/>
    <w:rsid w:val="00BB3ED2"/>
    <w:rsid w:val="00BB56E3"/>
    <w:rsid w:val="00BC1AE5"/>
    <w:rsid w:val="00BD7BD0"/>
    <w:rsid w:val="00BE1019"/>
    <w:rsid w:val="00BF0259"/>
    <w:rsid w:val="00BF7D7E"/>
    <w:rsid w:val="00C2304F"/>
    <w:rsid w:val="00C402BC"/>
    <w:rsid w:val="00C40B35"/>
    <w:rsid w:val="00C45ADF"/>
    <w:rsid w:val="00C64250"/>
    <w:rsid w:val="00C81539"/>
    <w:rsid w:val="00C816BC"/>
    <w:rsid w:val="00CA0F64"/>
    <w:rsid w:val="00CA1B2F"/>
    <w:rsid w:val="00CB258F"/>
    <w:rsid w:val="00CB3533"/>
    <w:rsid w:val="00CE32FF"/>
    <w:rsid w:val="00CE6463"/>
    <w:rsid w:val="00D000C0"/>
    <w:rsid w:val="00D06BF2"/>
    <w:rsid w:val="00D12061"/>
    <w:rsid w:val="00D213BB"/>
    <w:rsid w:val="00D245DD"/>
    <w:rsid w:val="00D325FB"/>
    <w:rsid w:val="00D35E41"/>
    <w:rsid w:val="00D413A6"/>
    <w:rsid w:val="00D45778"/>
    <w:rsid w:val="00D53FBE"/>
    <w:rsid w:val="00D7772C"/>
    <w:rsid w:val="00D807E3"/>
    <w:rsid w:val="00D97E0A"/>
    <w:rsid w:val="00DC1935"/>
    <w:rsid w:val="00DC7B75"/>
    <w:rsid w:val="00DD1012"/>
    <w:rsid w:val="00DD12C1"/>
    <w:rsid w:val="00DD18EC"/>
    <w:rsid w:val="00DD5481"/>
    <w:rsid w:val="00E03478"/>
    <w:rsid w:val="00E24E02"/>
    <w:rsid w:val="00E37D89"/>
    <w:rsid w:val="00E47851"/>
    <w:rsid w:val="00E556F7"/>
    <w:rsid w:val="00E61334"/>
    <w:rsid w:val="00E74E50"/>
    <w:rsid w:val="00E768D9"/>
    <w:rsid w:val="00E80112"/>
    <w:rsid w:val="00E81246"/>
    <w:rsid w:val="00E9071D"/>
    <w:rsid w:val="00E90E37"/>
    <w:rsid w:val="00E919F0"/>
    <w:rsid w:val="00EA4611"/>
    <w:rsid w:val="00EC054A"/>
    <w:rsid w:val="00EC5465"/>
    <w:rsid w:val="00ED054A"/>
    <w:rsid w:val="00EE5768"/>
    <w:rsid w:val="00EF33A8"/>
    <w:rsid w:val="00EF3599"/>
    <w:rsid w:val="00F055A3"/>
    <w:rsid w:val="00F236CE"/>
    <w:rsid w:val="00F3768E"/>
    <w:rsid w:val="00F37ACF"/>
    <w:rsid w:val="00F45FCD"/>
    <w:rsid w:val="00F47C0E"/>
    <w:rsid w:val="00F67CF4"/>
    <w:rsid w:val="00F77E08"/>
    <w:rsid w:val="00F92BFE"/>
    <w:rsid w:val="00FA6AEC"/>
    <w:rsid w:val="00FB2FFE"/>
    <w:rsid w:val="00FB6377"/>
    <w:rsid w:val="00FC0E8D"/>
    <w:rsid w:val="00FE16D3"/>
    <w:rsid w:val="00FE1806"/>
    <w:rsid w:val="00FE41AF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51"/>
  </w:style>
  <w:style w:type="paragraph" w:styleId="1">
    <w:name w:val="heading 1"/>
    <w:basedOn w:val="a"/>
    <w:next w:val="a"/>
    <w:link w:val="10"/>
    <w:uiPriority w:val="9"/>
    <w:qFormat/>
    <w:rsid w:val="00D77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7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0A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777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1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9E2B9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727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884652"/>
    <w:pPr>
      <w:ind w:left="720"/>
      <w:contextualSpacing/>
    </w:pPr>
  </w:style>
  <w:style w:type="paragraph" w:styleId="a7">
    <w:name w:val="No Spacing"/>
    <w:uiPriority w:val="1"/>
    <w:qFormat/>
    <w:rsid w:val="00CA1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E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E5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28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7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8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01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10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30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5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82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65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0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60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3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42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7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09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3428-68CE-4E8B-ADA0-63226DBC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8</cp:revision>
  <cp:lastPrinted>2022-05-19T11:23:00Z</cp:lastPrinted>
  <dcterms:created xsi:type="dcterms:W3CDTF">2022-11-15T10:46:00Z</dcterms:created>
  <dcterms:modified xsi:type="dcterms:W3CDTF">2022-11-18T06:25:00Z</dcterms:modified>
</cp:coreProperties>
</file>